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77B1" w14:textId="12156041" w:rsidR="00F067E1" w:rsidRDefault="00F067E1">
      <w:pPr>
        <w:rPr>
          <w:rFonts w:ascii="Arial" w:hAnsi="Arial" w:cs="Arial"/>
          <w:b/>
          <w:bCs/>
        </w:rPr>
      </w:pPr>
      <w:r w:rsidRPr="00F067E1">
        <w:rPr>
          <w:rFonts w:ascii="Arial" w:hAnsi="Arial" w:cs="Arial"/>
          <w:b/>
          <w:bCs/>
        </w:rPr>
        <w:t xml:space="preserve">Illinois Updates – </w:t>
      </w:r>
      <w:r w:rsidR="005E3D2D">
        <w:rPr>
          <w:rFonts w:ascii="Arial" w:hAnsi="Arial" w:cs="Arial"/>
          <w:b/>
          <w:bCs/>
        </w:rPr>
        <w:t xml:space="preserve">May </w:t>
      </w:r>
      <w:r w:rsidR="00A81C93">
        <w:rPr>
          <w:rFonts w:ascii="Arial" w:hAnsi="Arial" w:cs="Arial"/>
          <w:b/>
          <w:bCs/>
        </w:rPr>
        <w:t>22</w:t>
      </w:r>
      <w:r w:rsidR="00BD7AF3">
        <w:rPr>
          <w:rFonts w:ascii="Arial" w:hAnsi="Arial" w:cs="Arial"/>
          <w:b/>
          <w:bCs/>
        </w:rPr>
        <w:t>, 202</w:t>
      </w:r>
      <w:r w:rsidR="00653166">
        <w:rPr>
          <w:rFonts w:ascii="Arial" w:hAnsi="Arial" w:cs="Arial"/>
          <w:b/>
          <w:bCs/>
        </w:rPr>
        <w:t>6</w:t>
      </w:r>
    </w:p>
    <w:p w14:paraId="4756A6F0" w14:textId="77777777" w:rsidR="00433FF9" w:rsidRDefault="00433FF9">
      <w:pPr>
        <w:rPr>
          <w:rFonts w:ascii="Arial" w:hAnsi="Arial" w:cs="Arial"/>
          <w:b/>
          <w:bCs/>
        </w:rPr>
      </w:pPr>
    </w:p>
    <w:p w14:paraId="51012CB8" w14:textId="55526B62" w:rsidR="005940A3" w:rsidRPr="002839B9" w:rsidRDefault="002839B9">
      <w:pPr>
        <w:rPr>
          <w:rFonts w:ascii="Arial" w:hAnsi="Arial" w:cs="Arial"/>
          <w:u w:val="single"/>
        </w:rPr>
      </w:pPr>
      <w:r w:rsidRPr="002839B9">
        <w:rPr>
          <w:rFonts w:ascii="Arial" w:hAnsi="Arial" w:cs="Arial"/>
          <w:u w:val="single"/>
        </w:rPr>
        <w:t>Salvi Out as Republican Chair</w:t>
      </w:r>
    </w:p>
    <w:p w14:paraId="3649274D" w14:textId="77777777" w:rsidR="002839B9" w:rsidRDefault="002839B9">
      <w:pPr>
        <w:rPr>
          <w:rFonts w:ascii="Arial" w:hAnsi="Arial" w:cs="Arial"/>
        </w:rPr>
      </w:pPr>
    </w:p>
    <w:p w14:paraId="4AD8000A" w14:textId="07AE8C0A" w:rsidR="002839B9" w:rsidRDefault="00901197">
      <w:pPr>
        <w:rPr>
          <w:rFonts w:ascii="Arial" w:hAnsi="Arial" w:cs="Arial"/>
        </w:rPr>
      </w:pPr>
      <w:r>
        <w:rPr>
          <w:rFonts w:ascii="Arial" w:hAnsi="Arial" w:cs="Arial"/>
        </w:rPr>
        <w:t xml:space="preserve">The Illinois Republican State Central Committee voted unanimously on Monday to elect former DuPage County Auditor </w:t>
      </w:r>
      <w:r w:rsidR="008A5835">
        <w:rPr>
          <w:rFonts w:ascii="Arial" w:hAnsi="Arial" w:cs="Arial"/>
        </w:rPr>
        <w:t xml:space="preserve">Bob Grogan </w:t>
      </w:r>
      <w:r>
        <w:rPr>
          <w:rFonts w:ascii="Arial" w:hAnsi="Arial" w:cs="Arial"/>
        </w:rPr>
        <w:t xml:space="preserve">as Party Chair, replacing Kathy Salvi who had led the party since 2024.  Salvi previously ran against U.S. Senator Tammy Duckworth in 2022.  Grogan, who served as DuPage County Auditor from 2008-2020 takes the helm of a rapidly shrinking Republican party.  Data shows that 222,000 fewer people voted in the 2026 </w:t>
      </w:r>
      <w:r w:rsidR="008A5835">
        <w:rPr>
          <w:rFonts w:ascii="Arial" w:hAnsi="Arial" w:cs="Arial"/>
        </w:rPr>
        <w:t xml:space="preserve">Illinois </w:t>
      </w:r>
      <w:r>
        <w:rPr>
          <w:rFonts w:ascii="Arial" w:hAnsi="Arial" w:cs="Arial"/>
        </w:rPr>
        <w:t>Republican primary than in 2024, and the Chicago collar counties, once a bastion of the Republican party, ha</w:t>
      </w:r>
      <w:r w:rsidR="008A5835">
        <w:rPr>
          <w:rFonts w:ascii="Arial" w:hAnsi="Arial" w:cs="Arial"/>
        </w:rPr>
        <w:t>ve</w:t>
      </w:r>
      <w:r>
        <w:rPr>
          <w:rFonts w:ascii="Arial" w:hAnsi="Arial" w:cs="Arial"/>
        </w:rPr>
        <w:t xml:space="preserve"> seen a precipitous drop in Republican voters.  </w:t>
      </w:r>
    </w:p>
    <w:p w14:paraId="5F4DC123" w14:textId="77777777" w:rsidR="008A5F0B" w:rsidRDefault="008A5F0B">
      <w:pPr>
        <w:rPr>
          <w:rFonts w:ascii="Arial" w:hAnsi="Arial" w:cs="Arial"/>
        </w:rPr>
      </w:pPr>
    </w:p>
    <w:p w14:paraId="5B83721C" w14:textId="76FC8B0D" w:rsidR="008A5F0B" w:rsidRPr="008A5F0B" w:rsidRDefault="008A5F0B">
      <w:pPr>
        <w:rPr>
          <w:rFonts w:ascii="Arial" w:hAnsi="Arial" w:cs="Arial"/>
          <w:u w:val="single"/>
        </w:rPr>
      </w:pPr>
      <w:r w:rsidRPr="008A5F0B">
        <w:rPr>
          <w:rFonts w:ascii="Arial" w:hAnsi="Arial" w:cs="Arial"/>
          <w:u w:val="single"/>
        </w:rPr>
        <w:t>Consumer Groups Push Back on Rate Increase</w:t>
      </w:r>
    </w:p>
    <w:p w14:paraId="3BBFFF6E" w14:textId="77777777" w:rsidR="008A5F0B" w:rsidRDefault="008A5F0B">
      <w:pPr>
        <w:rPr>
          <w:rFonts w:ascii="Arial" w:hAnsi="Arial" w:cs="Arial"/>
        </w:rPr>
      </w:pPr>
    </w:p>
    <w:p w14:paraId="364BE67C" w14:textId="4979C4E0" w:rsidR="008A5F0B" w:rsidRDefault="008A5F0B">
      <w:pPr>
        <w:rPr>
          <w:rFonts w:ascii="Arial" w:hAnsi="Arial" w:cs="Arial"/>
        </w:rPr>
      </w:pPr>
      <w:r>
        <w:rPr>
          <w:rFonts w:ascii="Arial" w:hAnsi="Arial" w:cs="Arial"/>
        </w:rPr>
        <w:t xml:space="preserve">Multiple consumer advocacy groups are objecting to a proposed rate increase sought by Nicor Gas.  The Citizens Utility Board (CUB), the Illinois Interest Research Group (IPIRG) and the Environmental Defense Fund are calling on the Illinois Commerce Commission (ICC) to reduce the utility’s request by 80 percent or $178 million.  If enacted, customers could see their monthly bills increase by approximately $6 per month.  Advocates </w:t>
      </w:r>
      <w:r w:rsidR="008A5835">
        <w:rPr>
          <w:rFonts w:ascii="Arial" w:hAnsi="Arial" w:cs="Arial"/>
        </w:rPr>
        <w:t xml:space="preserve">say that </w:t>
      </w:r>
      <w:r>
        <w:rPr>
          <w:rFonts w:ascii="Arial" w:hAnsi="Arial" w:cs="Arial"/>
        </w:rPr>
        <w:t>Nicor has raised rates five times over the last nine years and Nicor’s parent company has earned over $30 billion in the same period</w:t>
      </w:r>
      <w:r w:rsidR="008A5835">
        <w:rPr>
          <w:rFonts w:ascii="Arial" w:hAnsi="Arial" w:cs="Arial"/>
        </w:rPr>
        <w:t xml:space="preserve"> while also giving lavish executive bonuses</w:t>
      </w:r>
      <w:r>
        <w:rPr>
          <w:rFonts w:ascii="Arial" w:hAnsi="Arial" w:cs="Arial"/>
        </w:rPr>
        <w:t xml:space="preserve">.  The ICC is expected to rule on the request in November.  </w:t>
      </w:r>
    </w:p>
    <w:p w14:paraId="651825FC" w14:textId="77777777" w:rsidR="00D10DB6" w:rsidRDefault="00D10DB6">
      <w:pPr>
        <w:rPr>
          <w:rFonts w:ascii="Arial" w:hAnsi="Arial" w:cs="Arial"/>
        </w:rPr>
      </w:pPr>
    </w:p>
    <w:p w14:paraId="5203B03E" w14:textId="08F65EBF" w:rsidR="00D10DB6" w:rsidRPr="00A4776E" w:rsidRDefault="00D10DB6">
      <w:pPr>
        <w:rPr>
          <w:rFonts w:ascii="Arial" w:hAnsi="Arial" w:cs="Arial"/>
          <w:u w:val="single"/>
        </w:rPr>
      </w:pPr>
      <w:r w:rsidRPr="00A4776E">
        <w:rPr>
          <w:rFonts w:ascii="Arial" w:hAnsi="Arial" w:cs="Arial"/>
          <w:u w:val="single"/>
        </w:rPr>
        <w:t>DCEO Announces Manufacturing Expansion in Centralia</w:t>
      </w:r>
    </w:p>
    <w:p w14:paraId="29BCAD43" w14:textId="77777777" w:rsidR="00D10DB6" w:rsidRDefault="00D10DB6">
      <w:pPr>
        <w:rPr>
          <w:rFonts w:ascii="Arial" w:hAnsi="Arial" w:cs="Arial"/>
        </w:rPr>
      </w:pPr>
    </w:p>
    <w:p w14:paraId="789E4778" w14:textId="03103B80" w:rsidR="00D10DB6" w:rsidRDefault="00D10DB6">
      <w:pPr>
        <w:rPr>
          <w:rFonts w:ascii="Arial" w:hAnsi="Arial" w:cs="Arial"/>
        </w:rPr>
      </w:pPr>
      <w:r>
        <w:rPr>
          <w:rFonts w:ascii="Arial" w:hAnsi="Arial" w:cs="Arial"/>
        </w:rPr>
        <w:t xml:space="preserve">The Illinois Department of Commerce and Economic Opportunity (DCEO) announced this week that Intermountain Electronics would make a $15 million investment into their Centralia manufacturing facility driving the creation of sixty new jobs.  Intermountain, a </w:t>
      </w:r>
      <w:r w:rsidRPr="00D10DB6">
        <w:rPr>
          <w:rFonts w:ascii="Arial" w:hAnsi="Arial" w:cs="Arial"/>
        </w:rPr>
        <w:t>manufacturer of heavy electrical equipment and engineered power solutions</w:t>
      </w:r>
      <w:r>
        <w:rPr>
          <w:rFonts w:ascii="Arial" w:hAnsi="Arial" w:cs="Arial"/>
        </w:rPr>
        <w:t xml:space="preserve">, currently employs 140 workers in Centralia.  The expansion is supported by the state’s Reimagining Energy and Vehicles REV program administered by DCEO.  Intermountain’s expansion will speed production of power distribution units or PDUs, which are critical infrastructure components that support renewable </w:t>
      </w:r>
      <w:r w:rsidR="00A4776E">
        <w:rPr>
          <w:rFonts w:ascii="Arial" w:hAnsi="Arial" w:cs="Arial"/>
        </w:rPr>
        <w:t xml:space="preserve">energy integration and artificial intelligence.  </w:t>
      </w:r>
    </w:p>
    <w:p w14:paraId="18C82084" w14:textId="77777777" w:rsidR="00A4776E" w:rsidRDefault="00A4776E">
      <w:pPr>
        <w:rPr>
          <w:rFonts w:ascii="Arial" w:hAnsi="Arial" w:cs="Arial"/>
        </w:rPr>
      </w:pPr>
    </w:p>
    <w:p w14:paraId="5E5A2C35" w14:textId="7CA37060" w:rsidR="00A4776E" w:rsidRPr="00A4776E" w:rsidRDefault="00A4776E">
      <w:pPr>
        <w:rPr>
          <w:rFonts w:ascii="Arial" w:hAnsi="Arial" w:cs="Arial"/>
          <w:u w:val="single"/>
        </w:rPr>
      </w:pPr>
      <w:r w:rsidRPr="00A4776E">
        <w:rPr>
          <w:rFonts w:ascii="Arial" w:hAnsi="Arial" w:cs="Arial"/>
          <w:u w:val="single"/>
        </w:rPr>
        <w:t>Governor, Mayor Trade Barbs Over Bears</w:t>
      </w:r>
    </w:p>
    <w:p w14:paraId="1A251E89" w14:textId="77777777" w:rsidR="00A4776E" w:rsidRDefault="00A4776E">
      <w:pPr>
        <w:rPr>
          <w:rFonts w:ascii="Arial" w:hAnsi="Arial" w:cs="Arial"/>
        </w:rPr>
      </w:pPr>
    </w:p>
    <w:p w14:paraId="37E440A7" w14:textId="1739D79C" w:rsidR="00A4776E" w:rsidRDefault="00A4776E">
      <w:pPr>
        <w:rPr>
          <w:rFonts w:ascii="Arial" w:hAnsi="Arial" w:cs="Arial"/>
        </w:rPr>
      </w:pPr>
      <w:r>
        <w:rPr>
          <w:rFonts w:ascii="Arial" w:hAnsi="Arial" w:cs="Arial"/>
        </w:rPr>
        <w:t xml:space="preserve">Governor JB Pritzker and Chicago Mayor Brandon Johnson have had an extended exchange via press coverage over their respective plans for a potential Chicago Bears stadium.  Johnson recently floated a plan to have Chicago take over the Illinois Sports Facilities Board to facilitate keeping the team in the city proper.  When asked during a press availability this week, Pritzker spoke critically of the Mayor’s plan saying that the team did not want to build in Chicago and the only viable options for a new stadium were suburban Arlington Heights or Hammond, Indiana.   Pritzker characterized </w:t>
      </w:r>
      <w:r>
        <w:rPr>
          <w:rFonts w:ascii="Arial" w:hAnsi="Arial" w:cs="Arial"/>
        </w:rPr>
        <w:lastRenderedPageBreak/>
        <w:t>Johnson’s plan as lacking details and criticized him for coming late to the stadium negotiations.  Pritzker’s comments are consistent with remarks made by NFL Commissioner Roger Goodell this week who listed Arlington Heights and Hammond as the two locations under consideration.</w:t>
      </w:r>
    </w:p>
    <w:p w14:paraId="555BAEE5" w14:textId="77777777" w:rsidR="00C77EE7" w:rsidRDefault="00C77EE7">
      <w:pPr>
        <w:rPr>
          <w:rFonts w:ascii="Arial" w:hAnsi="Arial" w:cs="Arial"/>
        </w:rPr>
      </w:pPr>
    </w:p>
    <w:p w14:paraId="03FB4AF3" w14:textId="79FFFC46" w:rsidR="00C77EE7" w:rsidRPr="00C77EE7" w:rsidRDefault="00C77EE7">
      <w:pPr>
        <w:rPr>
          <w:rFonts w:ascii="Arial" w:hAnsi="Arial" w:cs="Arial"/>
          <w:u w:val="single"/>
        </w:rPr>
      </w:pPr>
      <w:r w:rsidRPr="00C77EE7">
        <w:rPr>
          <w:rFonts w:ascii="Arial" w:hAnsi="Arial" w:cs="Arial"/>
          <w:u w:val="single"/>
        </w:rPr>
        <w:t>Cook County Judge Rejects Request for Special Prosecutor</w:t>
      </w:r>
    </w:p>
    <w:p w14:paraId="375BDF05" w14:textId="77777777" w:rsidR="00C77EE7" w:rsidRDefault="00C77EE7">
      <w:pPr>
        <w:rPr>
          <w:rFonts w:ascii="Arial" w:hAnsi="Arial" w:cs="Arial"/>
        </w:rPr>
      </w:pPr>
    </w:p>
    <w:p w14:paraId="1E7DB71F" w14:textId="79DC7CE0" w:rsidR="00C77EE7" w:rsidRDefault="00C77EE7">
      <w:pPr>
        <w:rPr>
          <w:rFonts w:ascii="Arial" w:hAnsi="Arial" w:cs="Arial"/>
        </w:rPr>
      </w:pPr>
      <w:r>
        <w:rPr>
          <w:rFonts w:ascii="Arial" w:hAnsi="Arial" w:cs="Arial"/>
        </w:rPr>
        <w:t xml:space="preserve">A Cook County judge this week rejected a request by a coalition of elected officials, attorneys, advocates and journalist to appoint a special prosecutor to pursue charges against federal agents’ misconduct during the Operation Midway Blitz immigration crackdown last fall.  The coalition argued in their suit that Cook County State’s Attorney Eileen O’Neill Burke had a conflict of interest due to close association with the federal government on gun law enforcement and could not effectively pursue charges on behalf of residents harmed by Operation Midway Blitz.  The State’s Attorney’s office </w:t>
      </w:r>
      <w:r w:rsidR="008A5835">
        <w:rPr>
          <w:rFonts w:ascii="Arial" w:hAnsi="Arial" w:cs="Arial"/>
        </w:rPr>
        <w:t>responded</w:t>
      </w:r>
      <w:r>
        <w:rPr>
          <w:rFonts w:ascii="Arial" w:hAnsi="Arial" w:cs="Arial"/>
        </w:rPr>
        <w:t xml:space="preserve"> that they did not have a conflict and could only serve in a supporting role on charges brought by a law enforcement agency.  In a related development the Illinois State Police has initiated an investigation into the death of Silverio Villegas Gonzalez who was fatally shot during an encounter with a U.S. Immigration agent in Franklin Park in September.  </w:t>
      </w:r>
    </w:p>
    <w:p w14:paraId="5361867E" w14:textId="77777777" w:rsidR="008A5F0B" w:rsidRDefault="008A5F0B">
      <w:pPr>
        <w:rPr>
          <w:rFonts w:ascii="Arial" w:hAnsi="Arial" w:cs="Arial"/>
        </w:rPr>
      </w:pPr>
    </w:p>
    <w:p w14:paraId="1DE1D2B7" w14:textId="3B7021AD" w:rsidR="008A5F0B" w:rsidRPr="002F58EE" w:rsidRDefault="008A5F0B">
      <w:pPr>
        <w:rPr>
          <w:rFonts w:ascii="Arial" w:hAnsi="Arial" w:cs="Arial"/>
          <w:u w:val="single"/>
        </w:rPr>
      </w:pPr>
      <w:r w:rsidRPr="002F58EE">
        <w:rPr>
          <w:rFonts w:ascii="Arial" w:hAnsi="Arial" w:cs="Arial"/>
          <w:u w:val="single"/>
        </w:rPr>
        <w:t>Illinois Make Case for First Primary</w:t>
      </w:r>
    </w:p>
    <w:p w14:paraId="4D38BAE6" w14:textId="77777777" w:rsidR="008A5F0B" w:rsidRDefault="008A5F0B">
      <w:pPr>
        <w:rPr>
          <w:rFonts w:ascii="Arial" w:hAnsi="Arial" w:cs="Arial"/>
        </w:rPr>
      </w:pPr>
    </w:p>
    <w:p w14:paraId="4DA3C388" w14:textId="039D8D31" w:rsidR="008A5F0B" w:rsidRDefault="008A5F0B">
      <w:pPr>
        <w:rPr>
          <w:rFonts w:ascii="Arial" w:hAnsi="Arial" w:cs="Arial"/>
        </w:rPr>
      </w:pPr>
      <w:r>
        <w:rPr>
          <w:rFonts w:ascii="Arial" w:hAnsi="Arial" w:cs="Arial"/>
        </w:rPr>
        <w:t xml:space="preserve">A delegation of Illinois politicians will travel to Washington DC </w:t>
      </w:r>
      <w:r w:rsidR="002F58EE">
        <w:rPr>
          <w:rFonts w:ascii="Arial" w:hAnsi="Arial" w:cs="Arial"/>
        </w:rPr>
        <w:t xml:space="preserve">next week </w:t>
      </w:r>
      <w:r>
        <w:rPr>
          <w:rFonts w:ascii="Arial" w:hAnsi="Arial" w:cs="Arial"/>
        </w:rPr>
        <w:t xml:space="preserve">to make a case that Illinois should hold the first Democratic primary in 2028.  </w:t>
      </w:r>
      <w:r w:rsidR="002F58EE">
        <w:rPr>
          <w:rFonts w:ascii="Arial" w:hAnsi="Arial" w:cs="Arial"/>
        </w:rPr>
        <w:t xml:space="preserve">The delegation will be led by House Deputy Majority Leader Lisa Hernandez (D-2, Cicero) who serves as the Chair of the Illinois Democratic party.  The delegation points to Illinois as a state that is urban, suburban and rural providing a geographic diversity as well as the state’s transportation infrastructure that would ease travel by presidential candidates.  In 2023 the DNC changed the date of the South Carolina primary to become the first in the state, ahead of previous calendar leaders Iowa and New Hampshire.  The decision of the DNC’s Rules and Bylaws committee may be impacted by a proposal by South Carolina lawmakers to redistrict the state to eliminate its single Democratic congressional district currently held by Congressman Jim Clyburn.  If </w:t>
      </w:r>
      <w:r w:rsidR="00D84B0F">
        <w:rPr>
          <w:rFonts w:ascii="Arial" w:hAnsi="Arial" w:cs="Arial"/>
        </w:rPr>
        <w:t xml:space="preserve">the Illinois delegation is </w:t>
      </w:r>
      <w:r w:rsidR="00530820">
        <w:rPr>
          <w:rFonts w:ascii="Arial" w:hAnsi="Arial" w:cs="Arial"/>
        </w:rPr>
        <w:t>successful,</w:t>
      </w:r>
      <w:r w:rsidR="002F58EE">
        <w:rPr>
          <w:rFonts w:ascii="Arial" w:hAnsi="Arial" w:cs="Arial"/>
        </w:rPr>
        <w:t xml:space="preserve"> the Illinois Democratic primary would likely move up one month from March to February.</w:t>
      </w:r>
    </w:p>
    <w:p w14:paraId="241D6EC1" w14:textId="77777777" w:rsidR="00D84B0F" w:rsidRDefault="00D84B0F">
      <w:pPr>
        <w:rPr>
          <w:rFonts w:ascii="Arial" w:hAnsi="Arial" w:cs="Arial"/>
        </w:rPr>
      </w:pPr>
    </w:p>
    <w:p w14:paraId="52216601" w14:textId="05B912E7" w:rsidR="00D84B0F" w:rsidRPr="00D84B0F" w:rsidRDefault="00D84B0F">
      <w:pPr>
        <w:rPr>
          <w:rFonts w:ascii="Arial" w:hAnsi="Arial" w:cs="Arial"/>
          <w:u w:val="single"/>
        </w:rPr>
      </w:pPr>
      <w:r w:rsidRPr="00D84B0F">
        <w:rPr>
          <w:rFonts w:ascii="Arial" w:hAnsi="Arial" w:cs="Arial"/>
          <w:u w:val="single"/>
        </w:rPr>
        <w:t>Pritzker Issues Executive Order on Aging Plan</w:t>
      </w:r>
    </w:p>
    <w:p w14:paraId="0E701470" w14:textId="77777777" w:rsidR="00D84B0F" w:rsidRDefault="00D84B0F">
      <w:pPr>
        <w:rPr>
          <w:rFonts w:ascii="Arial" w:hAnsi="Arial" w:cs="Arial"/>
        </w:rPr>
      </w:pPr>
    </w:p>
    <w:p w14:paraId="56EC11CE" w14:textId="5F999375" w:rsidR="00D84B0F" w:rsidRDefault="00D84B0F">
      <w:pPr>
        <w:rPr>
          <w:rFonts w:ascii="Arial" w:hAnsi="Arial" w:cs="Arial"/>
        </w:rPr>
      </w:pPr>
      <w:r>
        <w:rPr>
          <w:rFonts w:ascii="Arial" w:hAnsi="Arial" w:cs="Arial"/>
        </w:rPr>
        <w:t xml:space="preserve">Governor Pritzker issued Executive Order 2026-5 on Wednesday which outlines the state’s plan to implement a multisector plan to support healthy aging.  The EO creates the </w:t>
      </w:r>
      <w:proofErr w:type="spellStart"/>
      <w:r>
        <w:rPr>
          <w:rFonts w:ascii="Arial" w:hAnsi="Arial" w:cs="Arial"/>
        </w:rPr>
        <w:t>EngAging</w:t>
      </w:r>
      <w:proofErr w:type="spellEnd"/>
      <w:r>
        <w:rPr>
          <w:rFonts w:ascii="Arial" w:hAnsi="Arial" w:cs="Arial"/>
        </w:rPr>
        <w:t xml:space="preserve"> Illinois Multisector Plan for Aging Commission and comes after the administration released its multisector plan on aging earlier this year.  The order directs Illinois to join thirteen other states designated by AARP as “Age Friendly” or states that promote healthy aging.  The commission will bring </w:t>
      </w:r>
      <w:r w:rsidRPr="00D84B0F">
        <w:rPr>
          <w:rFonts w:ascii="Arial" w:hAnsi="Arial" w:cs="Arial"/>
        </w:rPr>
        <w:t>together leaders across government, healthcare, housing, transportation, and community organizations</w:t>
      </w:r>
      <w:r>
        <w:rPr>
          <w:rFonts w:ascii="Arial" w:hAnsi="Arial" w:cs="Arial"/>
        </w:rPr>
        <w:t xml:space="preserve"> and will include appointees, state agency secretaries and directors and legislators and will be provided with administrative support from the Illinois Department on Aging.  </w:t>
      </w:r>
    </w:p>
    <w:p w14:paraId="4341A6D2" w14:textId="77777777" w:rsidR="00530820" w:rsidRDefault="00530820">
      <w:pPr>
        <w:rPr>
          <w:rFonts w:ascii="Arial" w:hAnsi="Arial" w:cs="Arial"/>
        </w:rPr>
      </w:pPr>
    </w:p>
    <w:p w14:paraId="3095EAF6" w14:textId="538341DE" w:rsidR="00530820" w:rsidRPr="006B74A7" w:rsidRDefault="00530820">
      <w:pPr>
        <w:rPr>
          <w:rFonts w:ascii="Arial" w:hAnsi="Arial" w:cs="Arial"/>
          <w:u w:val="single"/>
        </w:rPr>
      </w:pPr>
      <w:r w:rsidRPr="006B74A7">
        <w:rPr>
          <w:rFonts w:ascii="Arial" w:hAnsi="Arial" w:cs="Arial"/>
          <w:u w:val="single"/>
        </w:rPr>
        <w:t>Senate Passes AI Package</w:t>
      </w:r>
    </w:p>
    <w:p w14:paraId="4E3F5AF9" w14:textId="77777777" w:rsidR="00530820" w:rsidRDefault="00530820">
      <w:pPr>
        <w:rPr>
          <w:rFonts w:ascii="Arial" w:hAnsi="Arial" w:cs="Arial"/>
        </w:rPr>
      </w:pPr>
    </w:p>
    <w:p w14:paraId="4C9180B1" w14:textId="6C7E9288" w:rsidR="00530820" w:rsidRDefault="00530820">
      <w:pPr>
        <w:rPr>
          <w:rFonts w:ascii="Arial" w:hAnsi="Arial" w:cs="Arial"/>
        </w:rPr>
      </w:pPr>
      <w:r>
        <w:rPr>
          <w:rFonts w:ascii="Arial" w:hAnsi="Arial" w:cs="Arial"/>
        </w:rPr>
        <w:t>The Illinois Senate approved a package of bills intended to regulate the use of artificial intelligence over multiple sectors this week, sending the legislation to the House.  Modeled on similar measures enacted in California and New York, the legislation attempts to fill an oversight void at the federal level.  The key provision is a bill that would require independent third-party audits of AI companies, contained in Senate Bill 315.  The legislation was supported by Anthropic and OpenAI, two of the leading ventures in AI and respective creators of AI tools Claude and ChatGPT.  The bill passed the Senate with bipartisan support.  At the same time Illinois lawmakers are acting to provide guardrails around the emerging technology, the White House canceled a planned executive order to establish a voluntary oversight system of AI models</w:t>
      </w:r>
      <w:r w:rsidR="006B74A7">
        <w:rPr>
          <w:rFonts w:ascii="Arial" w:hAnsi="Arial" w:cs="Arial"/>
        </w:rPr>
        <w:t xml:space="preserve"> amid pushback from industry leaders.  </w:t>
      </w:r>
    </w:p>
    <w:p w14:paraId="2B4E5E46" w14:textId="64B7C7C7" w:rsidR="00901197" w:rsidRPr="00CD51DC" w:rsidRDefault="00901197">
      <w:pPr>
        <w:rPr>
          <w:rFonts w:ascii="Arial" w:hAnsi="Arial" w:cs="Arial"/>
        </w:rPr>
      </w:pPr>
    </w:p>
    <w:p w14:paraId="206685CC" w14:textId="32A034E4" w:rsidR="00F023C4" w:rsidRDefault="00374CB4" w:rsidP="00F023C4">
      <w:pPr>
        <w:rPr>
          <w:rFonts w:ascii="Arial" w:hAnsi="Arial" w:cs="Arial"/>
          <w:u w:val="single"/>
        </w:rPr>
      </w:pPr>
      <w:r w:rsidRPr="00374CB4">
        <w:rPr>
          <w:rFonts w:ascii="Arial" w:hAnsi="Arial" w:cs="Arial"/>
          <w:u w:val="single"/>
        </w:rPr>
        <w:t>Recent Gubernatorial Appointments</w:t>
      </w:r>
    </w:p>
    <w:p w14:paraId="45030E88" w14:textId="77777777" w:rsidR="00DD658A" w:rsidRDefault="00DD658A" w:rsidP="00F023C4">
      <w:pPr>
        <w:rPr>
          <w:rFonts w:ascii="Arial" w:hAnsi="Arial" w:cs="Arial"/>
          <w:u w:val="single"/>
        </w:rPr>
      </w:pPr>
    </w:p>
    <w:p w14:paraId="46345B81" w14:textId="6EB74546" w:rsidR="004F543A" w:rsidRPr="002839B9" w:rsidRDefault="002839B9" w:rsidP="002839B9">
      <w:pPr>
        <w:pStyle w:val="ListParagraph"/>
        <w:numPr>
          <w:ilvl w:val="0"/>
          <w:numId w:val="21"/>
        </w:numPr>
        <w:rPr>
          <w:rFonts w:ascii="Arial" w:hAnsi="Arial" w:cs="Arial"/>
          <w:u w:val="single"/>
        </w:rPr>
      </w:pPr>
      <w:r>
        <w:rPr>
          <w:rFonts w:ascii="Arial" w:hAnsi="Arial" w:cs="Arial"/>
        </w:rPr>
        <w:t>Ama Addai is reappointed to the Capital Development Board.</w:t>
      </w:r>
    </w:p>
    <w:p w14:paraId="24DE1C5D" w14:textId="61DF1CE0" w:rsidR="002839B9" w:rsidRPr="002839B9" w:rsidRDefault="002839B9" w:rsidP="002839B9">
      <w:pPr>
        <w:pStyle w:val="ListParagraph"/>
        <w:numPr>
          <w:ilvl w:val="0"/>
          <w:numId w:val="21"/>
        </w:numPr>
        <w:rPr>
          <w:rFonts w:ascii="Arial" w:hAnsi="Arial" w:cs="Arial"/>
          <w:u w:val="single"/>
        </w:rPr>
      </w:pPr>
      <w:r>
        <w:rPr>
          <w:rFonts w:ascii="Arial" w:hAnsi="Arial" w:cs="Arial"/>
        </w:rPr>
        <w:t>Jennifer Saba is appointed to the Commission on Discrimination and Hate Crimes.</w:t>
      </w:r>
    </w:p>
    <w:p w14:paraId="5741B5E3" w14:textId="29C2CDC2" w:rsidR="002839B9" w:rsidRPr="002839B9" w:rsidRDefault="002839B9" w:rsidP="002839B9">
      <w:pPr>
        <w:pStyle w:val="ListParagraph"/>
        <w:numPr>
          <w:ilvl w:val="0"/>
          <w:numId w:val="21"/>
        </w:numPr>
        <w:rPr>
          <w:rFonts w:ascii="Arial" w:hAnsi="Arial" w:cs="Arial"/>
          <w:u w:val="single"/>
        </w:rPr>
      </w:pPr>
      <w:r>
        <w:rPr>
          <w:rFonts w:ascii="Arial" w:hAnsi="Arial" w:cs="Arial"/>
        </w:rPr>
        <w:t>Heather Steans is reappointed to the Illinois Sports Facilities Authority.</w:t>
      </w:r>
    </w:p>
    <w:p w14:paraId="3C3B190D" w14:textId="5DDF8624" w:rsidR="002839B9" w:rsidRPr="002839B9" w:rsidRDefault="002839B9" w:rsidP="002839B9">
      <w:pPr>
        <w:pStyle w:val="ListParagraph"/>
        <w:numPr>
          <w:ilvl w:val="0"/>
          <w:numId w:val="21"/>
        </w:numPr>
        <w:rPr>
          <w:rFonts w:ascii="Arial" w:hAnsi="Arial" w:cs="Arial"/>
          <w:u w:val="single"/>
        </w:rPr>
      </w:pPr>
      <w:r>
        <w:rPr>
          <w:rFonts w:ascii="Arial" w:hAnsi="Arial" w:cs="Arial"/>
        </w:rPr>
        <w:t xml:space="preserve">Chynna Hampton is reappointed to the </w:t>
      </w:r>
      <w:r w:rsidR="002F58EE">
        <w:rPr>
          <w:rFonts w:ascii="Arial" w:hAnsi="Arial" w:cs="Arial"/>
        </w:rPr>
        <w:t>Illinois</w:t>
      </w:r>
      <w:r>
        <w:rPr>
          <w:rFonts w:ascii="Arial" w:hAnsi="Arial" w:cs="Arial"/>
        </w:rPr>
        <w:t xml:space="preserve"> Workforce Innovation Board.</w:t>
      </w:r>
    </w:p>
    <w:p w14:paraId="66D67328" w14:textId="3FE4971A" w:rsidR="002839B9" w:rsidRPr="002839B9" w:rsidRDefault="002839B9" w:rsidP="002839B9">
      <w:pPr>
        <w:pStyle w:val="ListParagraph"/>
        <w:numPr>
          <w:ilvl w:val="0"/>
          <w:numId w:val="21"/>
        </w:numPr>
        <w:rPr>
          <w:rFonts w:ascii="Arial" w:hAnsi="Arial" w:cs="Arial"/>
          <w:u w:val="single"/>
        </w:rPr>
      </w:pPr>
      <w:r>
        <w:rPr>
          <w:rFonts w:ascii="Arial" w:hAnsi="Arial" w:cs="Arial"/>
        </w:rPr>
        <w:t>Karen Stallman is reappointed to the Kaskaskia Regional Port District Board.</w:t>
      </w:r>
    </w:p>
    <w:p w14:paraId="7D88532B" w14:textId="77777777" w:rsidR="002839B9" w:rsidRPr="002839B9" w:rsidRDefault="002839B9" w:rsidP="002839B9">
      <w:pPr>
        <w:pStyle w:val="ListParagraph"/>
        <w:numPr>
          <w:ilvl w:val="0"/>
          <w:numId w:val="21"/>
        </w:numPr>
        <w:rPr>
          <w:rFonts w:ascii="Arial" w:hAnsi="Arial" w:cs="Arial"/>
          <w:u w:val="single"/>
        </w:rPr>
      </w:pPr>
      <w:proofErr w:type="spellStart"/>
      <w:r>
        <w:rPr>
          <w:rFonts w:ascii="Arial" w:hAnsi="Arial" w:cs="Arial"/>
        </w:rPr>
        <w:t>Jha’Shaira</w:t>
      </w:r>
      <w:proofErr w:type="spellEnd"/>
      <w:r>
        <w:rPr>
          <w:rFonts w:ascii="Arial" w:hAnsi="Arial" w:cs="Arial"/>
        </w:rPr>
        <w:t xml:space="preserve"> Farmer is reappointed to the Kaskaskia Regional Port District Board.</w:t>
      </w:r>
    </w:p>
    <w:p w14:paraId="03FB2E81" w14:textId="0571AD6A" w:rsidR="002839B9" w:rsidRPr="002839B9" w:rsidRDefault="002839B9" w:rsidP="002839B9">
      <w:pPr>
        <w:pStyle w:val="ListParagraph"/>
        <w:numPr>
          <w:ilvl w:val="0"/>
          <w:numId w:val="21"/>
        </w:numPr>
        <w:rPr>
          <w:rFonts w:ascii="Arial" w:hAnsi="Arial" w:cs="Arial"/>
          <w:u w:val="single"/>
        </w:rPr>
      </w:pPr>
      <w:r>
        <w:rPr>
          <w:rFonts w:ascii="Arial" w:hAnsi="Arial" w:cs="Arial"/>
        </w:rPr>
        <w:t>Mayra Kahn is reappointed to the Workers’ Compensation Medical Fee Advisory Board.</w:t>
      </w:r>
    </w:p>
    <w:p w14:paraId="48332F1D" w14:textId="77777777" w:rsidR="002839B9" w:rsidRPr="002839B9" w:rsidRDefault="002839B9" w:rsidP="002839B9">
      <w:pPr>
        <w:pStyle w:val="ListParagraph"/>
        <w:numPr>
          <w:ilvl w:val="0"/>
          <w:numId w:val="21"/>
        </w:numPr>
        <w:rPr>
          <w:rFonts w:ascii="Arial" w:hAnsi="Arial" w:cs="Arial"/>
          <w:u w:val="single"/>
        </w:rPr>
      </w:pPr>
      <w:r>
        <w:rPr>
          <w:rFonts w:ascii="Arial" w:hAnsi="Arial" w:cs="Arial"/>
        </w:rPr>
        <w:t>Michael Macellaio is reappointed to the Workers’ Compensation Medical Fee Advisory Board.</w:t>
      </w:r>
    </w:p>
    <w:p w14:paraId="298DEE21" w14:textId="0E6FC4C3" w:rsidR="002839B9" w:rsidRPr="008A5835" w:rsidRDefault="002839B9" w:rsidP="002839B9">
      <w:pPr>
        <w:pStyle w:val="ListParagraph"/>
        <w:numPr>
          <w:ilvl w:val="0"/>
          <w:numId w:val="21"/>
        </w:numPr>
        <w:rPr>
          <w:rFonts w:ascii="Arial" w:hAnsi="Arial" w:cs="Arial"/>
          <w:u w:val="single"/>
        </w:rPr>
      </w:pPr>
      <w:r>
        <w:rPr>
          <w:rFonts w:ascii="Arial" w:hAnsi="Arial" w:cs="Arial"/>
        </w:rPr>
        <w:t>Dr. Preston Wolin</w:t>
      </w:r>
      <w:r w:rsidRPr="002839B9">
        <w:rPr>
          <w:rFonts w:ascii="Arial" w:hAnsi="Arial" w:cs="Arial"/>
        </w:rPr>
        <w:t xml:space="preserve"> </w:t>
      </w:r>
      <w:r>
        <w:rPr>
          <w:rFonts w:ascii="Arial" w:hAnsi="Arial" w:cs="Arial"/>
        </w:rPr>
        <w:t>is reappointed to the Workers’ Compensation Medical Fee Advisory Board.</w:t>
      </w:r>
    </w:p>
    <w:p w14:paraId="5F1D3E6C" w14:textId="78E83B51" w:rsidR="008A5835" w:rsidRPr="008A5835" w:rsidRDefault="008A5835" w:rsidP="002839B9">
      <w:pPr>
        <w:pStyle w:val="ListParagraph"/>
        <w:numPr>
          <w:ilvl w:val="0"/>
          <w:numId w:val="21"/>
        </w:numPr>
        <w:rPr>
          <w:rFonts w:ascii="Arial" w:hAnsi="Arial" w:cs="Arial"/>
          <w:u w:val="single"/>
        </w:rPr>
      </w:pPr>
      <w:r>
        <w:rPr>
          <w:rFonts w:ascii="Arial" w:hAnsi="Arial" w:cs="Arial"/>
        </w:rPr>
        <w:t>Corinne Briscoe is appointed to the Illinois Prisoner Review Board.</w:t>
      </w:r>
    </w:p>
    <w:p w14:paraId="3A1A853B" w14:textId="1625A16B" w:rsidR="008A5835" w:rsidRPr="002839B9" w:rsidRDefault="008A5835" w:rsidP="008A5835">
      <w:pPr>
        <w:pStyle w:val="ListParagraph"/>
        <w:numPr>
          <w:ilvl w:val="0"/>
          <w:numId w:val="21"/>
        </w:numPr>
        <w:rPr>
          <w:rFonts w:ascii="Arial" w:hAnsi="Arial" w:cs="Arial"/>
          <w:u w:val="single"/>
        </w:rPr>
      </w:pPr>
      <w:r>
        <w:rPr>
          <w:rFonts w:ascii="Arial" w:hAnsi="Arial" w:cs="Arial"/>
        </w:rPr>
        <w:t>Michael Burns</w:t>
      </w:r>
      <w:r w:rsidRPr="008A5835">
        <w:rPr>
          <w:rFonts w:ascii="Arial" w:hAnsi="Arial" w:cs="Arial"/>
        </w:rPr>
        <w:t xml:space="preserve"> </w:t>
      </w:r>
      <w:r>
        <w:rPr>
          <w:rFonts w:ascii="Arial" w:hAnsi="Arial" w:cs="Arial"/>
        </w:rPr>
        <w:t>is appointed to the Illinois Prisoner Review Board.</w:t>
      </w:r>
    </w:p>
    <w:p w14:paraId="279F6D46" w14:textId="0924BB25" w:rsidR="008A5835" w:rsidRPr="002839B9" w:rsidRDefault="008A5835" w:rsidP="008A5835">
      <w:pPr>
        <w:pStyle w:val="ListParagraph"/>
        <w:numPr>
          <w:ilvl w:val="0"/>
          <w:numId w:val="21"/>
        </w:numPr>
        <w:rPr>
          <w:rFonts w:ascii="Arial" w:hAnsi="Arial" w:cs="Arial"/>
          <w:u w:val="single"/>
        </w:rPr>
      </w:pPr>
      <w:r>
        <w:rPr>
          <w:rFonts w:ascii="Arial" w:hAnsi="Arial" w:cs="Arial"/>
        </w:rPr>
        <w:t>Emery Lindsay</w:t>
      </w:r>
      <w:r w:rsidRPr="008A5835">
        <w:rPr>
          <w:rFonts w:ascii="Arial" w:hAnsi="Arial" w:cs="Arial"/>
        </w:rPr>
        <w:t xml:space="preserve"> </w:t>
      </w:r>
      <w:r>
        <w:rPr>
          <w:rFonts w:ascii="Arial" w:hAnsi="Arial" w:cs="Arial"/>
        </w:rPr>
        <w:t>is appointed to the Illinois Prisoner Review Board.</w:t>
      </w:r>
    </w:p>
    <w:p w14:paraId="78DB936D" w14:textId="7E028356" w:rsidR="008A5835" w:rsidRPr="002839B9" w:rsidRDefault="008A5835" w:rsidP="008A5835">
      <w:pPr>
        <w:pStyle w:val="ListParagraph"/>
        <w:numPr>
          <w:ilvl w:val="0"/>
          <w:numId w:val="21"/>
        </w:numPr>
        <w:rPr>
          <w:rFonts w:ascii="Arial" w:hAnsi="Arial" w:cs="Arial"/>
          <w:u w:val="single"/>
        </w:rPr>
      </w:pPr>
      <w:r>
        <w:rPr>
          <w:rFonts w:ascii="Arial" w:hAnsi="Arial" w:cs="Arial"/>
        </w:rPr>
        <w:t>Stephanie Love-Patterson</w:t>
      </w:r>
      <w:r w:rsidRPr="008A5835">
        <w:rPr>
          <w:rFonts w:ascii="Arial" w:hAnsi="Arial" w:cs="Arial"/>
        </w:rPr>
        <w:t xml:space="preserve"> </w:t>
      </w:r>
      <w:r>
        <w:rPr>
          <w:rFonts w:ascii="Arial" w:hAnsi="Arial" w:cs="Arial"/>
        </w:rPr>
        <w:t>is appointed to the Illinois Prisoner Review Board.</w:t>
      </w:r>
    </w:p>
    <w:p w14:paraId="4B30B073" w14:textId="4F473672" w:rsidR="008A5835" w:rsidRPr="008A5835" w:rsidRDefault="008A5835" w:rsidP="008A5835">
      <w:pPr>
        <w:pStyle w:val="ListParagraph"/>
        <w:numPr>
          <w:ilvl w:val="0"/>
          <w:numId w:val="21"/>
        </w:numPr>
        <w:rPr>
          <w:rFonts w:ascii="Arial" w:hAnsi="Arial" w:cs="Arial"/>
          <w:u w:val="single"/>
        </w:rPr>
      </w:pPr>
      <w:r>
        <w:rPr>
          <w:rFonts w:ascii="Arial" w:hAnsi="Arial" w:cs="Arial"/>
        </w:rPr>
        <w:t>Melissa Rollins</w:t>
      </w:r>
      <w:r w:rsidRPr="008A5835">
        <w:rPr>
          <w:rFonts w:ascii="Arial" w:hAnsi="Arial" w:cs="Arial"/>
        </w:rPr>
        <w:t xml:space="preserve"> </w:t>
      </w:r>
      <w:r>
        <w:rPr>
          <w:rFonts w:ascii="Arial" w:hAnsi="Arial" w:cs="Arial"/>
        </w:rPr>
        <w:t>is appointed to the Illinois Prisoner Review Board.</w:t>
      </w:r>
    </w:p>
    <w:p w14:paraId="33A0AFFC" w14:textId="44F537F0" w:rsidR="002839B9" w:rsidRPr="002839B9" w:rsidRDefault="002839B9" w:rsidP="002839B9">
      <w:pPr>
        <w:pStyle w:val="ListParagraph"/>
        <w:rPr>
          <w:rFonts w:ascii="Arial" w:hAnsi="Arial" w:cs="Arial"/>
          <w:u w:val="single"/>
        </w:rPr>
      </w:pPr>
    </w:p>
    <w:p w14:paraId="55FAA8D8" w14:textId="37DC0FA4" w:rsidR="00F023C4" w:rsidRDefault="00F023C4" w:rsidP="00F023C4">
      <w:pPr>
        <w:rPr>
          <w:rFonts w:ascii="Arial" w:hAnsi="Arial" w:cs="Arial"/>
        </w:rPr>
      </w:pPr>
      <w:r>
        <w:rPr>
          <w:rFonts w:ascii="Arial" w:hAnsi="Arial" w:cs="Arial"/>
        </w:rPr>
        <w:t>All appointments are subject to Senate confirmation.</w:t>
      </w:r>
    </w:p>
    <w:p w14:paraId="0903F97D" w14:textId="77777777" w:rsidR="00F60DE6" w:rsidRDefault="00F60DE6" w:rsidP="00F023C4">
      <w:pPr>
        <w:rPr>
          <w:rFonts w:ascii="Arial" w:hAnsi="Arial" w:cs="Arial"/>
        </w:rPr>
      </w:pPr>
    </w:p>
    <w:p w14:paraId="6B84FA41" w14:textId="75AFFE1B" w:rsidR="00F60DE6" w:rsidRPr="00F60DE6" w:rsidRDefault="00F60DE6" w:rsidP="00F023C4">
      <w:pPr>
        <w:rPr>
          <w:rFonts w:ascii="Arial" w:hAnsi="Arial" w:cs="Arial"/>
          <w:u w:val="single"/>
        </w:rPr>
      </w:pPr>
      <w:r w:rsidRPr="00F60DE6">
        <w:rPr>
          <w:rFonts w:ascii="Arial" w:hAnsi="Arial" w:cs="Arial"/>
          <w:u w:val="single"/>
        </w:rPr>
        <w:t>Upcoming Meetings</w:t>
      </w:r>
    </w:p>
    <w:p w14:paraId="4CA49253" w14:textId="77777777" w:rsidR="00F60DE6" w:rsidRPr="00F60DE6" w:rsidRDefault="00F60DE6" w:rsidP="00F023C4">
      <w:pPr>
        <w:rPr>
          <w:rFonts w:ascii="Arial" w:hAnsi="Arial" w:cs="Arial"/>
          <w:u w:val="single"/>
        </w:rPr>
      </w:pPr>
    </w:p>
    <w:p w14:paraId="47FE746B" w14:textId="451FE3AE" w:rsidR="006D30A9" w:rsidRPr="00E46418" w:rsidRDefault="00F528DB" w:rsidP="00E46418">
      <w:pPr>
        <w:pStyle w:val="ListParagraph"/>
        <w:numPr>
          <w:ilvl w:val="0"/>
          <w:numId w:val="16"/>
        </w:numPr>
        <w:rPr>
          <w:rFonts w:ascii="Arial" w:hAnsi="Arial" w:cs="Arial"/>
          <w:u w:val="single"/>
        </w:rPr>
      </w:pPr>
      <w:r>
        <w:rPr>
          <w:rFonts w:ascii="Arial" w:hAnsi="Arial" w:cs="Arial"/>
        </w:rPr>
        <w:t xml:space="preserve">June 16, </w:t>
      </w:r>
      <w:r w:rsidR="00E46418">
        <w:rPr>
          <w:rFonts w:ascii="Arial" w:hAnsi="Arial" w:cs="Arial"/>
        </w:rPr>
        <w:t>2026 – Joint Committee on Administrative Rules</w:t>
      </w:r>
    </w:p>
    <w:p w14:paraId="4B15EFF0" w14:textId="77777777" w:rsidR="00E46418" w:rsidRPr="00E46418" w:rsidRDefault="00E46418" w:rsidP="00E46418">
      <w:pPr>
        <w:pStyle w:val="ListParagraph"/>
        <w:rPr>
          <w:rFonts w:ascii="Arial" w:hAnsi="Arial" w:cs="Arial"/>
          <w:u w:val="single"/>
        </w:rPr>
      </w:pPr>
    </w:p>
    <w:p w14:paraId="4DC9717A" w14:textId="1BA0D578" w:rsidR="003D38B7" w:rsidRDefault="003D38B7" w:rsidP="003D38B7">
      <w:pPr>
        <w:rPr>
          <w:rFonts w:ascii="Arial" w:hAnsi="Arial" w:cs="Arial"/>
          <w:u w:val="single"/>
        </w:rPr>
      </w:pPr>
      <w:r>
        <w:rPr>
          <w:rFonts w:ascii="Arial" w:hAnsi="Arial" w:cs="Arial"/>
          <w:u w:val="single"/>
        </w:rPr>
        <w:t>Dates to Remember</w:t>
      </w:r>
    </w:p>
    <w:p w14:paraId="6087FB56" w14:textId="0475FD6D" w:rsidR="00F60DE6" w:rsidRPr="00E46418" w:rsidRDefault="00F60DE6" w:rsidP="00E46418">
      <w:pPr>
        <w:rPr>
          <w:rFonts w:ascii="Arial" w:hAnsi="Arial" w:cs="Arial"/>
        </w:rPr>
      </w:pPr>
    </w:p>
    <w:p w14:paraId="1BA42A9B" w14:textId="0D018377" w:rsidR="00F60DE6" w:rsidRDefault="00F60DE6">
      <w:pPr>
        <w:pStyle w:val="ListParagraph"/>
        <w:numPr>
          <w:ilvl w:val="0"/>
          <w:numId w:val="1"/>
        </w:numPr>
        <w:rPr>
          <w:rFonts w:ascii="Arial" w:hAnsi="Arial" w:cs="Arial"/>
        </w:rPr>
      </w:pPr>
      <w:r>
        <w:rPr>
          <w:rFonts w:ascii="Arial" w:hAnsi="Arial" w:cs="Arial"/>
        </w:rPr>
        <w:t>May 22, 2026 – House and Senate Third Reading deadline, bills in second chamber.</w:t>
      </w:r>
    </w:p>
    <w:p w14:paraId="0F2DCABB" w14:textId="626F79C0" w:rsidR="00F60DE6" w:rsidRPr="00C05721" w:rsidRDefault="00F60DE6">
      <w:pPr>
        <w:pStyle w:val="ListParagraph"/>
        <w:numPr>
          <w:ilvl w:val="0"/>
          <w:numId w:val="1"/>
        </w:numPr>
        <w:rPr>
          <w:rFonts w:ascii="Arial" w:hAnsi="Arial" w:cs="Arial"/>
        </w:rPr>
      </w:pPr>
      <w:r>
        <w:rPr>
          <w:rFonts w:ascii="Arial" w:hAnsi="Arial" w:cs="Arial"/>
        </w:rPr>
        <w:lastRenderedPageBreak/>
        <w:t>May 31, 2026 - Adjournment</w:t>
      </w:r>
    </w:p>
    <w:sectPr w:rsidR="00F60DE6" w:rsidRPr="00C05721" w:rsidSect="0034522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3DB2B" w14:textId="77777777" w:rsidR="004D2E7B" w:rsidRDefault="004D2E7B" w:rsidP="006F46B2">
      <w:r>
        <w:separator/>
      </w:r>
    </w:p>
  </w:endnote>
  <w:endnote w:type="continuationSeparator" w:id="0">
    <w:p w14:paraId="4F09F7EA" w14:textId="77777777" w:rsidR="004D2E7B" w:rsidRDefault="004D2E7B" w:rsidP="006F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ECB4" w14:textId="77777777" w:rsidR="004D2E7B" w:rsidRDefault="004D2E7B" w:rsidP="006F46B2">
      <w:r>
        <w:separator/>
      </w:r>
    </w:p>
  </w:footnote>
  <w:footnote w:type="continuationSeparator" w:id="0">
    <w:p w14:paraId="750737B0" w14:textId="77777777" w:rsidR="004D2E7B" w:rsidRDefault="004D2E7B" w:rsidP="006F4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6BB"/>
    <w:multiLevelType w:val="hybridMultilevel"/>
    <w:tmpl w:val="375EA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41BA0"/>
    <w:multiLevelType w:val="hybridMultilevel"/>
    <w:tmpl w:val="E508E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F66544"/>
    <w:multiLevelType w:val="hybridMultilevel"/>
    <w:tmpl w:val="446E8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886C30"/>
    <w:multiLevelType w:val="hybridMultilevel"/>
    <w:tmpl w:val="190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55A27"/>
    <w:multiLevelType w:val="hybridMultilevel"/>
    <w:tmpl w:val="AD92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C7D40"/>
    <w:multiLevelType w:val="hybridMultilevel"/>
    <w:tmpl w:val="C1C41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936199"/>
    <w:multiLevelType w:val="hybridMultilevel"/>
    <w:tmpl w:val="F8BE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310E9"/>
    <w:multiLevelType w:val="hybridMultilevel"/>
    <w:tmpl w:val="F13C2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6D720C"/>
    <w:multiLevelType w:val="hybridMultilevel"/>
    <w:tmpl w:val="FC6C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14C33"/>
    <w:multiLevelType w:val="hybridMultilevel"/>
    <w:tmpl w:val="6DC81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6B68F2"/>
    <w:multiLevelType w:val="hybridMultilevel"/>
    <w:tmpl w:val="B1FA5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001656"/>
    <w:multiLevelType w:val="hybridMultilevel"/>
    <w:tmpl w:val="366C2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C20C2F"/>
    <w:multiLevelType w:val="hybridMultilevel"/>
    <w:tmpl w:val="3E08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D5D86"/>
    <w:multiLevelType w:val="hybridMultilevel"/>
    <w:tmpl w:val="631C8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42CB7"/>
    <w:multiLevelType w:val="hybridMultilevel"/>
    <w:tmpl w:val="698A2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722648"/>
    <w:multiLevelType w:val="hybridMultilevel"/>
    <w:tmpl w:val="90BAB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AE3D18"/>
    <w:multiLevelType w:val="hybridMultilevel"/>
    <w:tmpl w:val="397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B2802"/>
    <w:multiLevelType w:val="hybridMultilevel"/>
    <w:tmpl w:val="2D22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1573A3"/>
    <w:multiLevelType w:val="multilevel"/>
    <w:tmpl w:val="E44CEA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C53791"/>
    <w:multiLevelType w:val="multilevel"/>
    <w:tmpl w:val="F2A2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8D0833"/>
    <w:multiLevelType w:val="hybridMultilevel"/>
    <w:tmpl w:val="73888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8003218">
    <w:abstractNumId w:val="3"/>
  </w:num>
  <w:num w:numId="2" w16cid:durableId="1626808453">
    <w:abstractNumId w:val="12"/>
  </w:num>
  <w:num w:numId="3" w16cid:durableId="1225068935">
    <w:abstractNumId w:val="6"/>
  </w:num>
  <w:num w:numId="4" w16cid:durableId="746876296">
    <w:abstractNumId w:val="15"/>
  </w:num>
  <w:num w:numId="5" w16cid:durableId="1785533108">
    <w:abstractNumId w:val="8"/>
  </w:num>
  <w:num w:numId="6" w16cid:durableId="1978417749">
    <w:abstractNumId w:val="0"/>
  </w:num>
  <w:num w:numId="7" w16cid:durableId="934443239">
    <w:abstractNumId w:val="18"/>
  </w:num>
  <w:num w:numId="8" w16cid:durableId="2139181863">
    <w:abstractNumId w:val="16"/>
  </w:num>
  <w:num w:numId="9" w16cid:durableId="396975227">
    <w:abstractNumId w:val="9"/>
  </w:num>
  <w:num w:numId="10" w16cid:durableId="1661276156">
    <w:abstractNumId w:val="20"/>
  </w:num>
  <w:num w:numId="11" w16cid:durableId="1616324671">
    <w:abstractNumId w:val="13"/>
  </w:num>
  <w:num w:numId="12" w16cid:durableId="84495232">
    <w:abstractNumId w:val="10"/>
  </w:num>
  <w:num w:numId="13" w16cid:durableId="2143574996">
    <w:abstractNumId w:val="5"/>
  </w:num>
  <w:num w:numId="14" w16cid:durableId="77870508">
    <w:abstractNumId w:val="11"/>
  </w:num>
  <w:num w:numId="15" w16cid:durableId="1040671187">
    <w:abstractNumId w:val="2"/>
  </w:num>
  <w:num w:numId="16" w16cid:durableId="1948810419">
    <w:abstractNumId w:val="4"/>
  </w:num>
  <w:num w:numId="17" w16cid:durableId="1335113198">
    <w:abstractNumId w:val="7"/>
  </w:num>
  <w:num w:numId="18" w16cid:durableId="474034182">
    <w:abstractNumId w:val="19"/>
  </w:num>
  <w:num w:numId="19" w16cid:durableId="1343775964">
    <w:abstractNumId w:val="1"/>
  </w:num>
  <w:num w:numId="20" w16cid:durableId="1034504888">
    <w:abstractNumId w:val="14"/>
  </w:num>
  <w:num w:numId="21" w16cid:durableId="131845563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6B"/>
    <w:rsid w:val="000035EF"/>
    <w:rsid w:val="00003797"/>
    <w:rsid w:val="000037FB"/>
    <w:rsid w:val="0000575E"/>
    <w:rsid w:val="000059F3"/>
    <w:rsid w:val="00006C1F"/>
    <w:rsid w:val="00006FB3"/>
    <w:rsid w:val="00007B3C"/>
    <w:rsid w:val="00010F50"/>
    <w:rsid w:val="00011193"/>
    <w:rsid w:val="000139FA"/>
    <w:rsid w:val="00014F70"/>
    <w:rsid w:val="000154A6"/>
    <w:rsid w:val="00016F3E"/>
    <w:rsid w:val="00017516"/>
    <w:rsid w:val="00017C5C"/>
    <w:rsid w:val="00021037"/>
    <w:rsid w:val="000224BF"/>
    <w:rsid w:val="00022522"/>
    <w:rsid w:val="000243C1"/>
    <w:rsid w:val="00024961"/>
    <w:rsid w:val="00024DBF"/>
    <w:rsid w:val="00026007"/>
    <w:rsid w:val="000265C5"/>
    <w:rsid w:val="00027572"/>
    <w:rsid w:val="00027C8D"/>
    <w:rsid w:val="00030209"/>
    <w:rsid w:val="00030E85"/>
    <w:rsid w:val="00031764"/>
    <w:rsid w:val="000318FA"/>
    <w:rsid w:val="00031AFD"/>
    <w:rsid w:val="00032214"/>
    <w:rsid w:val="00032221"/>
    <w:rsid w:val="000325D7"/>
    <w:rsid w:val="00032DC5"/>
    <w:rsid w:val="0003415B"/>
    <w:rsid w:val="000345FD"/>
    <w:rsid w:val="000410E4"/>
    <w:rsid w:val="00041DEA"/>
    <w:rsid w:val="0004201B"/>
    <w:rsid w:val="0004219F"/>
    <w:rsid w:val="00042713"/>
    <w:rsid w:val="000439B2"/>
    <w:rsid w:val="000477B7"/>
    <w:rsid w:val="00052C16"/>
    <w:rsid w:val="00053896"/>
    <w:rsid w:val="00055F2B"/>
    <w:rsid w:val="000573E0"/>
    <w:rsid w:val="00057871"/>
    <w:rsid w:val="00057926"/>
    <w:rsid w:val="000676A3"/>
    <w:rsid w:val="00070256"/>
    <w:rsid w:val="00070674"/>
    <w:rsid w:val="00070FBF"/>
    <w:rsid w:val="000723DE"/>
    <w:rsid w:val="000743BA"/>
    <w:rsid w:val="00074AB4"/>
    <w:rsid w:val="00076B06"/>
    <w:rsid w:val="00077F47"/>
    <w:rsid w:val="00080894"/>
    <w:rsid w:val="00080955"/>
    <w:rsid w:val="000827CD"/>
    <w:rsid w:val="00083032"/>
    <w:rsid w:val="00083D3F"/>
    <w:rsid w:val="000840B7"/>
    <w:rsid w:val="00085D57"/>
    <w:rsid w:val="00086E43"/>
    <w:rsid w:val="00087E01"/>
    <w:rsid w:val="000911F6"/>
    <w:rsid w:val="00092012"/>
    <w:rsid w:val="000923E0"/>
    <w:rsid w:val="000925CB"/>
    <w:rsid w:val="000939AE"/>
    <w:rsid w:val="00096A96"/>
    <w:rsid w:val="000A0BDB"/>
    <w:rsid w:val="000A1628"/>
    <w:rsid w:val="000A1E83"/>
    <w:rsid w:val="000A2092"/>
    <w:rsid w:val="000A2729"/>
    <w:rsid w:val="000A2C32"/>
    <w:rsid w:val="000A2D5E"/>
    <w:rsid w:val="000A2F11"/>
    <w:rsid w:val="000A3A46"/>
    <w:rsid w:val="000A51D0"/>
    <w:rsid w:val="000A5A44"/>
    <w:rsid w:val="000A5F5A"/>
    <w:rsid w:val="000B0573"/>
    <w:rsid w:val="000B09A6"/>
    <w:rsid w:val="000B25DA"/>
    <w:rsid w:val="000B4552"/>
    <w:rsid w:val="000B49D0"/>
    <w:rsid w:val="000B4C76"/>
    <w:rsid w:val="000B502D"/>
    <w:rsid w:val="000B62E4"/>
    <w:rsid w:val="000B6D4F"/>
    <w:rsid w:val="000B76F4"/>
    <w:rsid w:val="000C0875"/>
    <w:rsid w:val="000C16F5"/>
    <w:rsid w:val="000C1819"/>
    <w:rsid w:val="000C218B"/>
    <w:rsid w:val="000C2C19"/>
    <w:rsid w:val="000C4273"/>
    <w:rsid w:val="000C4871"/>
    <w:rsid w:val="000C5CAE"/>
    <w:rsid w:val="000C7202"/>
    <w:rsid w:val="000D0C4E"/>
    <w:rsid w:val="000D362E"/>
    <w:rsid w:val="000D5284"/>
    <w:rsid w:val="000E1E38"/>
    <w:rsid w:val="000E21C8"/>
    <w:rsid w:val="000E3232"/>
    <w:rsid w:val="000E6555"/>
    <w:rsid w:val="000E6691"/>
    <w:rsid w:val="000F5BFB"/>
    <w:rsid w:val="000F5CCA"/>
    <w:rsid w:val="000F7277"/>
    <w:rsid w:val="0010057D"/>
    <w:rsid w:val="00100E24"/>
    <w:rsid w:val="00101448"/>
    <w:rsid w:val="00101F52"/>
    <w:rsid w:val="001027EE"/>
    <w:rsid w:val="00104CE8"/>
    <w:rsid w:val="001061F4"/>
    <w:rsid w:val="00110417"/>
    <w:rsid w:val="00111F3E"/>
    <w:rsid w:val="0011307A"/>
    <w:rsid w:val="001133B2"/>
    <w:rsid w:val="00115EF5"/>
    <w:rsid w:val="00120F9C"/>
    <w:rsid w:val="00122CD5"/>
    <w:rsid w:val="0012365B"/>
    <w:rsid w:val="001242EF"/>
    <w:rsid w:val="001318E5"/>
    <w:rsid w:val="0013268F"/>
    <w:rsid w:val="00133D33"/>
    <w:rsid w:val="00134C2A"/>
    <w:rsid w:val="00134F12"/>
    <w:rsid w:val="001360D2"/>
    <w:rsid w:val="00136265"/>
    <w:rsid w:val="00141BAF"/>
    <w:rsid w:val="00142CC9"/>
    <w:rsid w:val="00143EDB"/>
    <w:rsid w:val="001457A6"/>
    <w:rsid w:val="00146622"/>
    <w:rsid w:val="00150653"/>
    <w:rsid w:val="0015067D"/>
    <w:rsid w:val="0015130C"/>
    <w:rsid w:val="00151BE6"/>
    <w:rsid w:val="00153E8B"/>
    <w:rsid w:val="00156672"/>
    <w:rsid w:val="00162257"/>
    <w:rsid w:val="001637F0"/>
    <w:rsid w:val="001676C2"/>
    <w:rsid w:val="00175244"/>
    <w:rsid w:val="00175F84"/>
    <w:rsid w:val="001762D4"/>
    <w:rsid w:val="00177489"/>
    <w:rsid w:val="00180B89"/>
    <w:rsid w:val="00185EDF"/>
    <w:rsid w:val="001867AD"/>
    <w:rsid w:val="00186E28"/>
    <w:rsid w:val="00186F09"/>
    <w:rsid w:val="001875CE"/>
    <w:rsid w:val="00190368"/>
    <w:rsid w:val="0019048F"/>
    <w:rsid w:val="00190F9D"/>
    <w:rsid w:val="001939A5"/>
    <w:rsid w:val="00194043"/>
    <w:rsid w:val="00195BA7"/>
    <w:rsid w:val="00196676"/>
    <w:rsid w:val="00196B9D"/>
    <w:rsid w:val="001A2867"/>
    <w:rsid w:val="001A33B8"/>
    <w:rsid w:val="001A401D"/>
    <w:rsid w:val="001A423D"/>
    <w:rsid w:val="001B026D"/>
    <w:rsid w:val="001B0B30"/>
    <w:rsid w:val="001B0D9E"/>
    <w:rsid w:val="001B195D"/>
    <w:rsid w:val="001B31DB"/>
    <w:rsid w:val="001B3487"/>
    <w:rsid w:val="001B57CC"/>
    <w:rsid w:val="001B665D"/>
    <w:rsid w:val="001B6CD5"/>
    <w:rsid w:val="001B79A5"/>
    <w:rsid w:val="001B7E2A"/>
    <w:rsid w:val="001C0856"/>
    <w:rsid w:val="001C2A43"/>
    <w:rsid w:val="001C2CE0"/>
    <w:rsid w:val="001C5939"/>
    <w:rsid w:val="001C6862"/>
    <w:rsid w:val="001C7F04"/>
    <w:rsid w:val="001D0EA0"/>
    <w:rsid w:val="001D317D"/>
    <w:rsid w:val="001D4080"/>
    <w:rsid w:val="001D626B"/>
    <w:rsid w:val="001E3A35"/>
    <w:rsid w:val="001E605B"/>
    <w:rsid w:val="001F09EF"/>
    <w:rsid w:val="001F1C97"/>
    <w:rsid w:val="001F1CF3"/>
    <w:rsid w:val="001F2CCB"/>
    <w:rsid w:val="001F4AD8"/>
    <w:rsid w:val="001F5A4D"/>
    <w:rsid w:val="001F6F0A"/>
    <w:rsid w:val="00200964"/>
    <w:rsid w:val="00202688"/>
    <w:rsid w:val="002036F7"/>
    <w:rsid w:val="00203B4E"/>
    <w:rsid w:val="00203F35"/>
    <w:rsid w:val="00204674"/>
    <w:rsid w:val="00206E12"/>
    <w:rsid w:val="002118B1"/>
    <w:rsid w:val="00213678"/>
    <w:rsid w:val="00214676"/>
    <w:rsid w:val="00214849"/>
    <w:rsid w:val="00216286"/>
    <w:rsid w:val="00216361"/>
    <w:rsid w:val="0021716D"/>
    <w:rsid w:val="00217A05"/>
    <w:rsid w:val="00223A33"/>
    <w:rsid w:val="00224DA1"/>
    <w:rsid w:val="00225537"/>
    <w:rsid w:val="00230B2E"/>
    <w:rsid w:val="00232236"/>
    <w:rsid w:val="002333E8"/>
    <w:rsid w:val="0023353A"/>
    <w:rsid w:val="00233617"/>
    <w:rsid w:val="00237068"/>
    <w:rsid w:val="00237A14"/>
    <w:rsid w:val="00240081"/>
    <w:rsid w:val="002401F7"/>
    <w:rsid w:val="00241ADB"/>
    <w:rsid w:val="002420B8"/>
    <w:rsid w:val="002431FD"/>
    <w:rsid w:val="00243D41"/>
    <w:rsid w:val="00244497"/>
    <w:rsid w:val="002452AB"/>
    <w:rsid w:val="00245F4F"/>
    <w:rsid w:val="00247FE1"/>
    <w:rsid w:val="0025009F"/>
    <w:rsid w:val="00251A83"/>
    <w:rsid w:val="00251CF2"/>
    <w:rsid w:val="00251DCF"/>
    <w:rsid w:val="00262261"/>
    <w:rsid w:val="002632A0"/>
    <w:rsid w:val="00263C3C"/>
    <w:rsid w:val="0026413A"/>
    <w:rsid w:val="00264AD4"/>
    <w:rsid w:val="002653C5"/>
    <w:rsid w:val="00265702"/>
    <w:rsid w:val="00267039"/>
    <w:rsid w:val="002672F3"/>
    <w:rsid w:val="00267B4E"/>
    <w:rsid w:val="0027110F"/>
    <w:rsid w:val="00271305"/>
    <w:rsid w:val="002717BB"/>
    <w:rsid w:val="00272099"/>
    <w:rsid w:val="0027232C"/>
    <w:rsid w:val="00273C31"/>
    <w:rsid w:val="00273F1C"/>
    <w:rsid w:val="00273FC0"/>
    <w:rsid w:val="002744F8"/>
    <w:rsid w:val="0027474C"/>
    <w:rsid w:val="00274DFC"/>
    <w:rsid w:val="002755BF"/>
    <w:rsid w:val="00275E56"/>
    <w:rsid w:val="00275ECE"/>
    <w:rsid w:val="002760E5"/>
    <w:rsid w:val="00276AAF"/>
    <w:rsid w:val="00276FA6"/>
    <w:rsid w:val="002779ED"/>
    <w:rsid w:val="00281456"/>
    <w:rsid w:val="00281F3D"/>
    <w:rsid w:val="002825C2"/>
    <w:rsid w:val="00282D3E"/>
    <w:rsid w:val="002833D9"/>
    <w:rsid w:val="00283628"/>
    <w:rsid w:val="002839B9"/>
    <w:rsid w:val="0028597B"/>
    <w:rsid w:val="00286735"/>
    <w:rsid w:val="0028736B"/>
    <w:rsid w:val="00287615"/>
    <w:rsid w:val="00293F44"/>
    <w:rsid w:val="00296028"/>
    <w:rsid w:val="002970E1"/>
    <w:rsid w:val="00297917"/>
    <w:rsid w:val="002A05BB"/>
    <w:rsid w:val="002A16E0"/>
    <w:rsid w:val="002A2182"/>
    <w:rsid w:val="002A3422"/>
    <w:rsid w:val="002A34BB"/>
    <w:rsid w:val="002A3B05"/>
    <w:rsid w:val="002A4607"/>
    <w:rsid w:val="002A4666"/>
    <w:rsid w:val="002A4B19"/>
    <w:rsid w:val="002A543D"/>
    <w:rsid w:val="002A7989"/>
    <w:rsid w:val="002B02AE"/>
    <w:rsid w:val="002B05AE"/>
    <w:rsid w:val="002B05B9"/>
    <w:rsid w:val="002B3DBB"/>
    <w:rsid w:val="002B5759"/>
    <w:rsid w:val="002B5E2F"/>
    <w:rsid w:val="002C002E"/>
    <w:rsid w:val="002C0F47"/>
    <w:rsid w:val="002C3700"/>
    <w:rsid w:val="002C47F6"/>
    <w:rsid w:val="002C4C74"/>
    <w:rsid w:val="002C5F7E"/>
    <w:rsid w:val="002C6516"/>
    <w:rsid w:val="002C7421"/>
    <w:rsid w:val="002D04CC"/>
    <w:rsid w:val="002D0E2C"/>
    <w:rsid w:val="002D3B2C"/>
    <w:rsid w:val="002D3EDE"/>
    <w:rsid w:val="002D41FC"/>
    <w:rsid w:val="002D5C06"/>
    <w:rsid w:val="002D66C1"/>
    <w:rsid w:val="002D6F6A"/>
    <w:rsid w:val="002D735B"/>
    <w:rsid w:val="002E07A3"/>
    <w:rsid w:val="002E13B7"/>
    <w:rsid w:val="002E1474"/>
    <w:rsid w:val="002E1C3B"/>
    <w:rsid w:val="002E20F6"/>
    <w:rsid w:val="002E299F"/>
    <w:rsid w:val="002E50A1"/>
    <w:rsid w:val="002E556B"/>
    <w:rsid w:val="002E6044"/>
    <w:rsid w:val="002E62A3"/>
    <w:rsid w:val="002E7208"/>
    <w:rsid w:val="002F0235"/>
    <w:rsid w:val="002F0A11"/>
    <w:rsid w:val="002F0C4B"/>
    <w:rsid w:val="002F58EE"/>
    <w:rsid w:val="002F7559"/>
    <w:rsid w:val="003003F6"/>
    <w:rsid w:val="00300726"/>
    <w:rsid w:val="00301D4B"/>
    <w:rsid w:val="00302356"/>
    <w:rsid w:val="003028C4"/>
    <w:rsid w:val="00302C90"/>
    <w:rsid w:val="0030304C"/>
    <w:rsid w:val="0030322A"/>
    <w:rsid w:val="00303491"/>
    <w:rsid w:val="0030522F"/>
    <w:rsid w:val="003057E6"/>
    <w:rsid w:val="0030634C"/>
    <w:rsid w:val="00306501"/>
    <w:rsid w:val="003068D3"/>
    <w:rsid w:val="00306BEE"/>
    <w:rsid w:val="00307553"/>
    <w:rsid w:val="003105B0"/>
    <w:rsid w:val="00316E4A"/>
    <w:rsid w:val="0031734A"/>
    <w:rsid w:val="00317652"/>
    <w:rsid w:val="00320E07"/>
    <w:rsid w:val="00320E46"/>
    <w:rsid w:val="0032112B"/>
    <w:rsid w:val="00321B37"/>
    <w:rsid w:val="00324101"/>
    <w:rsid w:val="00325798"/>
    <w:rsid w:val="00326161"/>
    <w:rsid w:val="003268E0"/>
    <w:rsid w:val="00326BC5"/>
    <w:rsid w:val="00326C17"/>
    <w:rsid w:val="00326D1B"/>
    <w:rsid w:val="0033016A"/>
    <w:rsid w:val="003309B6"/>
    <w:rsid w:val="00330D54"/>
    <w:rsid w:val="00330ED8"/>
    <w:rsid w:val="003318D3"/>
    <w:rsid w:val="00334B8A"/>
    <w:rsid w:val="00334FBE"/>
    <w:rsid w:val="0033572D"/>
    <w:rsid w:val="0033636F"/>
    <w:rsid w:val="00337BB8"/>
    <w:rsid w:val="0034090C"/>
    <w:rsid w:val="00340BB2"/>
    <w:rsid w:val="00340D11"/>
    <w:rsid w:val="0034211F"/>
    <w:rsid w:val="00342609"/>
    <w:rsid w:val="00343928"/>
    <w:rsid w:val="00345196"/>
    <w:rsid w:val="0034522B"/>
    <w:rsid w:val="0034669E"/>
    <w:rsid w:val="00347F25"/>
    <w:rsid w:val="00350551"/>
    <w:rsid w:val="00350E74"/>
    <w:rsid w:val="00351DF4"/>
    <w:rsid w:val="0035353A"/>
    <w:rsid w:val="00353D19"/>
    <w:rsid w:val="0035604D"/>
    <w:rsid w:val="00360BA4"/>
    <w:rsid w:val="00361B59"/>
    <w:rsid w:val="00362458"/>
    <w:rsid w:val="00363FD3"/>
    <w:rsid w:val="00364ABE"/>
    <w:rsid w:val="00364DB0"/>
    <w:rsid w:val="00365EEB"/>
    <w:rsid w:val="00366D6E"/>
    <w:rsid w:val="00367869"/>
    <w:rsid w:val="0037008C"/>
    <w:rsid w:val="00370DE8"/>
    <w:rsid w:val="00372F11"/>
    <w:rsid w:val="00373CED"/>
    <w:rsid w:val="00374348"/>
    <w:rsid w:val="00374CB4"/>
    <w:rsid w:val="003769DC"/>
    <w:rsid w:val="003802FB"/>
    <w:rsid w:val="00381A07"/>
    <w:rsid w:val="00383095"/>
    <w:rsid w:val="00384105"/>
    <w:rsid w:val="00384F00"/>
    <w:rsid w:val="003865DB"/>
    <w:rsid w:val="00393AC2"/>
    <w:rsid w:val="003952FB"/>
    <w:rsid w:val="00395942"/>
    <w:rsid w:val="00396EF6"/>
    <w:rsid w:val="003A2B81"/>
    <w:rsid w:val="003A5631"/>
    <w:rsid w:val="003A7BEF"/>
    <w:rsid w:val="003B07E3"/>
    <w:rsid w:val="003B1964"/>
    <w:rsid w:val="003B1E55"/>
    <w:rsid w:val="003B33EE"/>
    <w:rsid w:val="003B4491"/>
    <w:rsid w:val="003B56B9"/>
    <w:rsid w:val="003B66BE"/>
    <w:rsid w:val="003B6CAC"/>
    <w:rsid w:val="003B7907"/>
    <w:rsid w:val="003C0588"/>
    <w:rsid w:val="003C4033"/>
    <w:rsid w:val="003C4568"/>
    <w:rsid w:val="003C5095"/>
    <w:rsid w:val="003C5D40"/>
    <w:rsid w:val="003C6DF1"/>
    <w:rsid w:val="003C7954"/>
    <w:rsid w:val="003D0077"/>
    <w:rsid w:val="003D017F"/>
    <w:rsid w:val="003D06C8"/>
    <w:rsid w:val="003D0731"/>
    <w:rsid w:val="003D085F"/>
    <w:rsid w:val="003D2B59"/>
    <w:rsid w:val="003D38B7"/>
    <w:rsid w:val="003D56C1"/>
    <w:rsid w:val="003D64E6"/>
    <w:rsid w:val="003D679F"/>
    <w:rsid w:val="003D6B03"/>
    <w:rsid w:val="003E0828"/>
    <w:rsid w:val="003E1480"/>
    <w:rsid w:val="003E201C"/>
    <w:rsid w:val="003E248D"/>
    <w:rsid w:val="003E405D"/>
    <w:rsid w:val="003E41A7"/>
    <w:rsid w:val="003E441B"/>
    <w:rsid w:val="003E512D"/>
    <w:rsid w:val="003E608D"/>
    <w:rsid w:val="003E60A4"/>
    <w:rsid w:val="003E7190"/>
    <w:rsid w:val="003F1625"/>
    <w:rsid w:val="003F2163"/>
    <w:rsid w:val="003F2D97"/>
    <w:rsid w:val="003F520D"/>
    <w:rsid w:val="003F685C"/>
    <w:rsid w:val="00400536"/>
    <w:rsid w:val="00402C54"/>
    <w:rsid w:val="0040369E"/>
    <w:rsid w:val="00403772"/>
    <w:rsid w:val="00403799"/>
    <w:rsid w:val="004041C8"/>
    <w:rsid w:val="00404ADD"/>
    <w:rsid w:val="004050CB"/>
    <w:rsid w:val="00406DF2"/>
    <w:rsid w:val="00407974"/>
    <w:rsid w:val="00407D6C"/>
    <w:rsid w:val="00411092"/>
    <w:rsid w:val="004141BC"/>
    <w:rsid w:val="00421730"/>
    <w:rsid w:val="00422134"/>
    <w:rsid w:val="004261D6"/>
    <w:rsid w:val="00430EB5"/>
    <w:rsid w:val="00433FF9"/>
    <w:rsid w:val="00434338"/>
    <w:rsid w:val="00434CDB"/>
    <w:rsid w:val="00435AF0"/>
    <w:rsid w:val="004364D9"/>
    <w:rsid w:val="00436879"/>
    <w:rsid w:val="00437A38"/>
    <w:rsid w:val="00440A85"/>
    <w:rsid w:val="00441019"/>
    <w:rsid w:val="004431EE"/>
    <w:rsid w:val="00443C79"/>
    <w:rsid w:val="004467FE"/>
    <w:rsid w:val="00446BCF"/>
    <w:rsid w:val="00450175"/>
    <w:rsid w:val="004515B1"/>
    <w:rsid w:val="00451B91"/>
    <w:rsid w:val="00452661"/>
    <w:rsid w:val="00452C35"/>
    <w:rsid w:val="004540E9"/>
    <w:rsid w:val="00457469"/>
    <w:rsid w:val="004606C1"/>
    <w:rsid w:val="00460B32"/>
    <w:rsid w:val="00460CD9"/>
    <w:rsid w:val="0046371B"/>
    <w:rsid w:val="00466D2B"/>
    <w:rsid w:val="0046770F"/>
    <w:rsid w:val="00467A54"/>
    <w:rsid w:val="00470B81"/>
    <w:rsid w:val="00470D54"/>
    <w:rsid w:val="0047452C"/>
    <w:rsid w:val="00474C39"/>
    <w:rsid w:val="00474F0D"/>
    <w:rsid w:val="004762AD"/>
    <w:rsid w:val="00476E44"/>
    <w:rsid w:val="00480490"/>
    <w:rsid w:val="004807AA"/>
    <w:rsid w:val="00480A69"/>
    <w:rsid w:val="00481735"/>
    <w:rsid w:val="004817D9"/>
    <w:rsid w:val="00481973"/>
    <w:rsid w:val="00484544"/>
    <w:rsid w:val="00484CC7"/>
    <w:rsid w:val="00485537"/>
    <w:rsid w:val="004857B2"/>
    <w:rsid w:val="004914C8"/>
    <w:rsid w:val="00491B25"/>
    <w:rsid w:val="00492390"/>
    <w:rsid w:val="004938C6"/>
    <w:rsid w:val="0049466F"/>
    <w:rsid w:val="004A014A"/>
    <w:rsid w:val="004A023B"/>
    <w:rsid w:val="004A03FD"/>
    <w:rsid w:val="004A0C7F"/>
    <w:rsid w:val="004A200A"/>
    <w:rsid w:val="004A2340"/>
    <w:rsid w:val="004A2B64"/>
    <w:rsid w:val="004A3157"/>
    <w:rsid w:val="004A4A5F"/>
    <w:rsid w:val="004A7E2A"/>
    <w:rsid w:val="004B3AFD"/>
    <w:rsid w:val="004B5073"/>
    <w:rsid w:val="004B54CC"/>
    <w:rsid w:val="004C10A5"/>
    <w:rsid w:val="004C129B"/>
    <w:rsid w:val="004C269C"/>
    <w:rsid w:val="004C2739"/>
    <w:rsid w:val="004C6A93"/>
    <w:rsid w:val="004C6CCB"/>
    <w:rsid w:val="004D157D"/>
    <w:rsid w:val="004D2E7B"/>
    <w:rsid w:val="004D40C6"/>
    <w:rsid w:val="004D4354"/>
    <w:rsid w:val="004D7B58"/>
    <w:rsid w:val="004E1586"/>
    <w:rsid w:val="004E17CC"/>
    <w:rsid w:val="004E218C"/>
    <w:rsid w:val="004E3425"/>
    <w:rsid w:val="004E3848"/>
    <w:rsid w:val="004E4F75"/>
    <w:rsid w:val="004E7AD8"/>
    <w:rsid w:val="004F301F"/>
    <w:rsid w:val="004F399C"/>
    <w:rsid w:val="004F543A"/>
    <w:rsid w:val="005015C7"/>
    <w:rsid w:val="0050266F"/>
    <w:rsid w:val="00502AC5"/>
    <w:rsid w:val="0050568A"/>
    <w:rsid w:val="00505718"/>
    <w:rsid w:val="0050648B"/>
    <w:rsid w:val="00506998"/>
    <w:rsid w:val="005073C0"/>
    <w:rsid w:val="005076F3"/>
    <w:rsid w:val="00510248"/>
    <w:rsid w:val="005118AB"/>
    <w:rsid w:val="0051455E"/>
    <w:rsid w:val="00515AF6"/>
    <w:rsid w:val="00516C7C"/>
    <w:rsid w:val="005179CE"/>
    <w:rsid w:val="00517CAA"/>
    <w:rsid w:val="005202B0"/>
    <w:rsid w:val="0052032A"/>
    <w:rsid w:val="00520E70"/>
    <w:rsid w:val="0052113A"/>
    <w:rsid w:val="00521481"/>
    <w:rsid w:val="005227E7"/>
    <w:rsid w:val="00523FB0"/>
    <w:rsid w:val="00525730"/>
    <w:rsid w:val="005268FD"/>
    <w:rsid w:val="005273AF"/>
    <w:rsid w:val="00527815"/>
    <w:rsid w:val="00530820"/>
    <w:rsid w:val="00531DEE"/>
    <w:rsid w:val="005323DB"/>
    <w:rsid w:val="00533252"/>
    <w:rsid w:val="00533F42"/>
    <w:rsid w:val="00535136"/>
    <w:rsid w:val="00535315"/>
    <w:rsid w:val="00535648"/>
    <w:rsid w:val="00536632"/>
    <w:rsid w:val="00537827"/>
    <w:rsid w:val="00540E5E"/>
    <w:rsid w:val="00541B6B"/>
    <w:rsid w:val="00542A32"/>
    <w:rsid w:val="00542DFC"/>
    <w:rsid w:val="005431DA"/>
    <w:rsid w:val="00543E4F"/>
    <w:rsid w:val="005440C4"/>
    <w:rsid w:val="0054624A"/>
    <w:rsid w:val="00546C88"/>
    <w:rsid w:val="005477AB"/>
    <w:rsid w:val="00551445"/>
    <w:rsid w:val="00551FB1"/>
    <w:rsid w:val="00552C09"/>
    <w:rsid w:val="00553E20"/>
    <w:rsid w:val="00553F40"/>
    <w:rsid w:val="00554EED"/>
    <w:rsid w:val="00555776"/>
    <w:rsid w:val="00555962"/>
    <w:rsid w:val="00557A2F"/>
    <w:rsid w:val="005606F1"/>
    <w:rsid w:val="00561730"/>
    <w:rsid w:val="00561995"/>
    <w:rsid w:val="0056229A"/>
    <w:rsid w:val="00563FC4"/>
    <w:rsid w:val="005640C4"/>
    <w:rsid w:val="00566DE5"/>
    <w:rsid w:val="00567CE0"/>
    <w:rsid w:val="00570B87"/>
    <w:rsid w:val="005733BB"/>
    <w:rsid w:val="00573953"/>
    <w:rsid w:val="00574458"/>
    <w:rsid w:val="00580319"/>
    <w:rsid w:val="00583FC5"/>
    <w:rsid w:val="0058471C"/>
    <w:rsid w:val="00584CD4"/>
    <w:rsid w:val="005851DD"/>
    <w:rsid w:val="0058620D"/>
    <w:rsid w:val="00587ED9"/>
    <w:rsid w:val="0059070C"/>
    <w:rsid w:val="005931DA"/>
    <w:rsid w:val="005940A3"/>
    <w:rsid w:val="00594501"/>
    <w:rsid w:val="00594AEA"/>
    <w:rsid w:val="00596BA7"/>
    <w:rsid w:val="00597562"/>
    <w:rsid w:val="0059758F"/>
    <w:rsid w:val="00597F3C"/>
    <w:rsid w:val="005A0A10"/>
    <w:rsid w:val="005A0C1C"/>
    <w:rsid w:val="005A317D"/>
    <w:rsid w:val="005A551A"/>
    <w:rsid w:val="005A6674"/>
    <w:rsid w:val="005B19A7"/>
    <w:rsid w:val="005B1A4E"/>
    <w:rsid w:val="005B344A"/>
    <w:rsid w:val="005B38B2"/>
    <w:rsid w:val="005B6325"/>
    <w:rsid w:val="005B6A8A"/>
    <w:rsid w:val="005B6F23"/>
    <w:rsid w:val="005B7BC8"/>
    <w:rsid w:val="005C0AA5"/>
    <w:rsid w:val="005C0DC5"/>
    <w:rsid w:val="005C1E0D"/>
    <w:rsid w:val="005C31A4"/>
    <w:rsid w:val="005C3F69"/>
    <w:rsid w:val="005C4128"/>
    <w:rsid w:val="005C473B"/>
    <w:rsid w:val="005C4A5E"/>
    <w:rsid w:val="005C574A"/>
    <w:rsid w:val="005C6071"/>
    <w:rsid w:val="005D03B0"/>
    <w:rsid w:val="005D0BEC"/>
    <w:rsid w:val="005D1C40"/>
    <w:rsid w:val="005D396B"/>
    <w:rsid w:val="005D43EF"/>
    <w:rsid w:val="005D4C44"/>
    <w:rsid w:val="005D620F"/>
    <w:rsid w:val="005D753D"/>
    <w:rsid w:val="005E172B"/>
    <w:rsid w:val="005E3D2D"/>
    <w:rsid w:val="005E53E1"/>
    <w:rsid w:val="005F0349"/>
    <w:rsid w:val="005F2671"/>
    <w:rsid w:val="005F3743"/>
    <w:rsid w:val="005F3F26"/>
    <w:rsid w:val="005F43AA"/>
    <w:rsid w:val="005F6D7F"/>
    <w:rsid w:val="005F770A"/>
    <w:rsid w:val="0060164B"/>
    <w:rsid w:val="00602EB6"/>
    <w:rsid w:val="00602FC2"/>
    <w:rsid w:val="00603720"/>
    <w:rsid w:val="006038D5"/>
    <w:rsid w:val="00603F6B"/>
    <w:rsid w:val="00603FCD"/>
    <w:rsid w:val="00604611"/>
    <w:rsid w:val="00606A6B"/>
    <w:rsid w:val="00607D35"/>
    <w:rsid w:val="00607D45"/>
    <w:rsid w:val="00611E51"/>
    <w:rsid w:val="0061208B"/>
    <w:rsid w:val="00614169"/>
    <w:rsid w:val="00615668"/>
    <w:rsid w:val="00615C65"/>
    <w:rsid w:val="00620F1D"/>
    <w:rsid w:val="006252BA"/>
    <w:rsid w:val="0062604C"/>
    <w:rsid w:val="006266CD"/>
    <w:rsid w:val="00626B74"/>
    <w:rsid w:val="00626E03"/>
    <w:rsid w:val="00627546"/>
    <w:rsid w:val="0062758A"/>
    <w:rsid w:val="00630672"/>
    <w:rsid w:val="00631811"/>
    <w:rsid w:val="00631989"/>
    <w:rsid w:val="00631F44"/>
    <w:rsid w:val="006334A1"/>
    <w:rsid w:val="006340AC"/>
    <w:rsid w:val="0063435F"/>
    <w:rsid w:val="00636DE8"/>
    <w:rsid w:val="006371AF"/>
    <w:rsid w:val="00637547"/>
    <w:rsid w:val="0064004D"/>
    <w:rsid w:val="00640588"/>
    <w:rsid w:val="0064247B"/>
    <w:rsid w:val="00642FE3"/>
    <w:rsid w:val="00643095"/>
    <w:rsid w:val="00643381"/>
    <w:rsid w:val="006453E8"/>
    <w:rsid w:val="00646854"/>
    <w:rsid w:val="00647A62"/>
    <w:rsid w:val="00650BF0"/>
    <w:rsid w:val="0065119A"/>
    <w:rsid w:val="00651291"/>
    <w:rsid w:val="00653166"/>
    <w:rsid w:val="00653669"/>
    <w:rsid w:val="00654B13"/>
    <w:rsid w:val="0065765D"/>
    <w:rsid w:val="00657E38"/>
    <w:rsid w:val="006606FB"/>
    <w:rsid w:val="00661809"/>
    <w:rsid w:val="006627A7"/>
    <w:rsid w:val="00662AC3"/>
    <w:rsid w:val="006630FD"/>
    <w:rsid w:val="00663FD5"/>
    <w:rsid w:val="0066415A"/>
    <w:rsid w:val="00670E44"/>
    <w:rsid w:val="00671461"/>
    <w:rsid w:val="006725D7"/>
    <w:rsid w:val="00672DB7"/>
    <w:rsid w:val="006750DF"/>
    <w:rsid w:val="00677F41"/>
    <w:rsid w:val="006807D0"/>
    <w:rsid w:val="00680A58"/>
    <w:rsid w:val="006810F2"/>
    <w:rsid w:val="0068146D"/>
    <w:rsid w:val="0068286E"/>
    <w:rsid w:val="00683077"/>
    <w:rsid w:val="00683DEA"/>
    <w:rsid w:val="006857CF"/>
    <w:rsid w:val="00685DA9"/>
    <w:rsid w:val="0068655D"/>
    <w:rsid w:val="006922F9"/>
    <w:rsid w:val="00694788"/>
    <w:rsid w:val="006973C8"/>
    <w:rsid w:val="00697A2D"/>
    <w:rsid w:val="006A2183"/>
    <w:rsid w:val="006A25D8"/>
    <w:rsid w:val="006A25E7"/>
    <w:rsid w:val="006A28A7"/>
    <w:rsid w:val="006A450E"/>
    <w:rsid w:val="006A7D54"/>
    <w:rsid w:val="006B05E8"/>
    <w:rsid w:val="006B06C1"/>
    <w:rsid w:val="006B0AD9"/>
    <w:rsid w:val="006B2551"/>
    <w:rsid w:val="006B3BE7"/>
    <w:rsid w:val="006B3E6F"/>
    <w:rsid w:val="006B64EA"/>
    <w:rsid w:val="006B6CAC"/>
    <w:rsid w:val="006B74A7"/>
    <w:rsid w:val="006B7631"/>
    <w:rsid w:val="006C0261"/>
    <w:rsid w:val="006C15F4"/>
    <w:rsid w:val="006C27C6"/>
    <w:rsid w:val="006C2AF1"/>
    <w:rsid w:val="006C440D"/>
    <w:rsid w:val="006C555B"/>
    <w:rsid w:val="006C57A3"/>
    <w:rsid w:val="006C6A5C"/>
    <w:rsid w:val="006D0497"/>
    <w:rsid w:val="006D04D0"/>
    <w:rsid w:val="006D0A29"/>
    <w:rsid w:val="006D1955"/>
    <w:rsid w:val="006D26B5"/>
    <w:rsid w:val="006D2D4F"/>
    <w:rsid w:val="006D3092"/>
    <w:rsid w:val="006D30A9"/>
    <w:rsid w:val="006D3E9B"/>
    <w:rsid w:val="006D4090"/>
    <w:rsid w:val="006D4B73"/>
    <w:rsid w:val="006D545C"/>
    <w:rsid w:val="006D5D1B"/>
    <w:rsid w:val="006D5F6F"/>
    <w:rsid w:val="006D66EC"/>
    <w:rsid w:val="006D6829"/>
    <w:rsid w:val="006E2249"/>
    <w:rsid w:val="006E2598"/>
    <w:rsid w:val="006E3376"/>
    <w:rsid w:val="006E4ADD"/>
    <w:rsid w:val="006E656A"/>
    <w:rsid w:val="006E7936"/>
    <w:rsid w:val="006F1884"/>
    <w:rsid w:val="006F4207"/>
    <w:rsid w:val="006F46B2"/>
    <w:rsid w:val="006F4A87"/>
    <w:rsid w:val="006F4C03"/>
    <w:rsid w:val="006F59BC"/>
    <w:rsid w:val="006F69C3"/>
    <w:rsid w:val="006F7173"/>
    <w:rsid w:val="006F7AE1"/>
    <w:rsid w:val="00700E9E"/>
    <w:rsid w:val="007065EC"/>
    <w:rsid w:val="00707077"/>
    <w:rsid w:val="00713268"/>
    <w:rsid w:val="00713811"/>
    <w:rsid w:val="00714A4C"/>
    <w:rsid w:val="00715B26"/>
    <w:rsid w:val="00716D00"/>
    <w:rsid w:val="00716DE4"/>
    <w:rsid w:val="007209EA"/>
    <w:rsid w:val="00722D9D"/>
    <w:rsid w:val="00722F10"/>
    <w:rsid w:val="00725518"/>
    <w:rsid w:val="007256B0"/>
    <w:rsid w:val="00727AEB"/>
    <w:rsid w:val="007309BF"/>
    <w:rsid w:val="00730AE9"/>
    <w:rsid w:val="007335CA"/>
    <w:rsid w:val="00735E93"/>
    <w:rsid w:val="00737CC3"/>
    <w:rsid w:val="007430FA"/>
    <w:rsid w:val="0074361F"/>
    <w:rsid w:val="00743D0B"/>
    <w:rsid w:val="007449F9"/>
    <w:rsid w:val="0074547C"/>
    <w:rsid w:val="0074686A"/>
    <w:rsid w:val="00746C5F"/>
    <w:rsid w:val="00746F94"/>
    <w:rsid w:val="00750822"/>
    <w:rsid w:val="00751B52"/>
    <w:rsid w:val="00752032"/>
    <w:rsid w:val="00755113"/>
    <w:rsid w:val="007555EB"/>
    <w:rsid w:val="00760965"/>
    <w:rsid w:val="007615F7"/>
    <w:rsid w:val="00761CBB"/>
    <w:rsid w:val="0076288B"/>
    <w:rsid w:val="00764E7B"/>
    <w:rsid w:val="007668A3"/>
    <w:rsid w:val="00767E55"/>
    <w:rsid w:val="00772224"/>
    <w:rsid w:val="007736DB"/>
    <w:rsid w:val="00773D0B"/>
    <w:rsid w:val="00775A35"/>
    <w:rsid w:val="0077632C"/>
    <w:rsid w:val="0077659F"/>
    <w:rsid w:val="00781E0B"/>
    <w:rsid w:val="00782E10"/>
    <w:rsid w:val="00784D4A"/>
    <w:rsid w:val="00785E8B"/>
    <w:rsid w:val="0078788A"/>
    <w:rsid w:val="0079143A"/>
    <w:rsid w:val="00793DB7"/>
    <w:rsid w:val="00796953"/>
    <w:rsid w:val="007A0906"/>
    <w:rsid w:val="007A147E"/>
    <w:rsid w:val="007A284B"/>
    <w:rsid w:val="007A2AF0"/>
    <w:rsid w:val="007A2CE3"/>
    <w:rsid w:val="007A3A7A"/>
    <w:rsid w:val="007A5148"/>
    <w:rsid w:val="007A5906"/>
    <w:rsid w:val="007A616D"/>
    <w:rsid w:val="007B1DED"/>
    <w:rsid w:val="007B2C79"/>
    <w:rsid w:val="007B2C86"/>
    <w:rsid w:val="007B46DF"/>
    <w:rsid w:val="007B62E2"/>
    <w:rsid w:val="007B7124"/>
    <w:rsid w:val="007B7371"/>
    <w:rsid w:val="007B77FC"/>
    <w:rsid w:val="007C177F"/>
    <w:rsid w:val="007C18C3"/>
    <w:rsid w:val="007C3A98"/>
    <w:rsid w:val="007C4EDC"/>
    <w:rsid w:val="007C6714"/>
    <w:rsid w:val="007C6897"/>
    <w:rsid w:val="007C7D72"/>
    <w:rsid w:val="007D0FCD"/>
    <w:rsid w:val="007D17CF"/>
    <w:rsid w:val="007D26A0"/>
    <w:rsid w:val="007D2AF7"/>
    <w:rsid w:val="007D54F3"/>
    <w:rsid w:val="007D611A"/>
    <w:rsid w:val="007D6287"/>
    <w:rsid w:val="007D65C9"/>
    <w:rsid w:val="007D67C0"/>
    <w:rsid w:val="007E0254"/>
    <w:rsid w:val="007E06BF"/>
    <w:rsid w:val="007E19C8"/>
    <w:rsid w:val="007E3D72"/>
    <w:rsid w:val="007E4391"/>
    <w:rsid w:val="007E4552"/>
    <w:rsid w:val="007E6D76"/>
    <w:rsid w:val="007F0A26"/>
    <w:rsid w:val="007F0F1F"/>
    <w:rsid w:val="007F2B6C"/>
    <w:rsid w:val="007F34DD"/>
    <w:rsid w:val="007F4948"/>
    <w:rsid w:val="007F4D44"/>
    <w:rsid w:val="007F5260"/>
    <w:rsid w:val="007F66A7"/>
    <w:rsid w:val="007F76F6"/>
    <w:rsid w:val="008003AA"/>
    <w:rsid w:val="00800434"/>
    <w:rsid w:val="0080275B"/>
    <w:rsid w:val="00802FAE"/>
    <w:rsid w:val="00803D0A"/>
    <w:rsid w:val="008040B8"/>
    <w:rsid w:val="00811D9F"/>
    <w:rsid w:val="00813BF5"/>
    <w:rsid w:val="00815694"/>
    <w:rsid w:val="00815A67"/>
    <w:rsid w:val="00815E67"/>
    <w:rsid w:val="00816852"/>
    <w:rsid w:val="00820478"/>
    <w:rsid w:val="008207AC"/>
    <w:rsid w:val="00821FE2"/>
    <w:rsid w:val="008227FE"/>
    <w:rsid w:val="008234D4"/>
    <w:rsid w:val="00823991"/>
    <w:rsid w:val="0082613F"/>
    <w:rsid w:val="008266E1"/>
    <w:rsid w:val="00830414"/>
    <w:rsid w:val="00831AD1"/>
    <w:rsid w:val="008322CA"/>
    <w:rsid w:val="00834AE9"/>
    <w:rsid w:val="00836CB0"/>
    <w:rsid w:val="00837663"/>
    <w:rsid w:val="0083771C"/>
    <w:rsid w:val="008404ED"/>
    <w:rsid w:val="008428C8"/>
    <w:rsid w:val="008446AD"/>
    <w:rsid w:val="00847139"/>
    <w:rsid w:val="008474FA"/>
    <w:rsid w:val="008513EC"/>
    <w:rsid w:val="00852298"/>
    <w:rsid w:val="00856200"/>
    <w:rsid w:val="00857F61"/>
    <w:rsid w:val="00860357"/>
    <w:rsid w:val="008611FD"/>
    <w:rsid w:val="0086527E"/>
    <w:rsid w:val="0087150A"/>
    <w:rsid w:val="008722B4"/>
    <w:rsid w:val="00872440"/>
    <w:rsid w:val="00874B41"/>
    <w:rsid w:val="00876390"/>
    <w:rsid w:val="008775C7"/>
    <w:rsid w:val="00881778"/>
    <w:rsid w:val="008829AA"/>
    <w:rsid w:val="00885E9F"/>
    <w:rsid w:val="00886599"/>
    <w:rsid w:val="0089043C"/>
    <w:rsid w:val="00890A12"/>
    <w:rsid w:val="008949B9"/>
    <w:rsid w:val="0089599E"/>
    <w:rsid w:val="00895F7A"/>
    <w:rsid w:val="008979EF"/>
    <w:rsid w:val="008A0973"/>
    <w:rsid w:val="008A10C5"/>
    <w:rsid w:val="008A5835"/>
    <w:rsid w:val="008A5A2B"/>
    <w:rsid w:val="008A5C78"/>
    <w:rsid w:val="008A5F0B"/>
    <w:rsid w:val="008A6283"/>
    <w:rsid w:val="008A72E8"/>
    <w:rsid w:val="008A7B43"/>
    <w:rsid w:val="008B0AEA"/>
    <w:rsid w:val="008B1243"/>
    <w:rsid w:val="008B35FD"/>
    <w:rsid w:val="008B4531"/>
    <w:rsid w:val="008B478A"/>
    <w:rsid w:val="008B49C6"/>
    <w:rsid w:val="008B5286"/>
    <w:rsid w:val="008B533D"/>
    <w:rsid w:val="008B75AE"/>
    <w:rsid w:val="008C0042"/>
    <w:rsid w:val="008C07B4"/>
    <w:rsid w:val="008C147C"/>
    <w:rsid w:val="008C463E"/>
    <w:rsid w:val="008C6919"/>
    <w:rsid w:val="008C7C2F"/>
    <w:rsid w:val="008D0FE8"/>
    <w:rsid w:val="008D119E"/>
    <w:rsid w:val="008D28DF"/>
    <w:rsid w:val="008D3AB0"/>
    <w:rsid w:val="008D4184"/>
    <w:rsid w:val="008D4D4F"/>
    <w:rsid w:val="008D59AF"/>
    <w:rsid w:val="008D6497"/>
    <w:rsid w:val="008D6C2C"/>
    <w:rsid w:val="008D6FFC"/>
    <w:rsid w:val="008E12A3"/>
    <w:rsid w:val="008E279C"/>
    <w:rsid w:val="008E3444"/>
    <w:rsid w:val="008E4794"/>
    <w:rsid w:val="008E4880"/>
    <w:rsid w:val="008E5B91"/>
    <w:rsid w:val="008F01B9"/>
    <w:rsid w:val="008F05AF"/>
    <w:rsid w:val="008F13CD"/>
    <w:rsid w:val="008F16C0"/>
    <w:rsid w:val="008F3326"/>
    <w:rsid w:val="008F58FB"/>
    <w:rsid w:val="008F5BA6"/>
    <w:rsid w:val="008F6135"/>
    <w:rsid w:val="00901197"/>
    <w:rsid w:val="00902382"/>
    <w:rsid w:val="00902B24"/>
    <w:rsid w:val="00905397"/>
    <w:rsid w:val="009072AF"/>
    <w:rsid w:val="00907AD2"/>
    <w:rsid w:val="00911015"/>
    <w:rsid w:val="00912BB6"/>
    <w:rsid w:val="00916338"/>
    <w:rsid w:val="009170F0"/>
    <w:rsid w:val="00917DC7"/>
    <w:rsid w:val="009201ED"/>
    <w:rsid w:val="0092093C"/>
    <w:rsid w:val="00922C1A"/>
    <w:rsid w:val="00927A01"/>
    <w:rsid w:val="009324D0"/>
    <w:rsid w:val="00932887"/>
    <w:rsid w:val="0093301C"/>
    <w:rsid w:val="009342A2"/>
    <w:rsid w:val="00934AAD"/>
    <w:rsid w:val="00936097"/>
    <w:rsid w:val="009376B5"/>
    <w:rsid w:val="009423F9"/>
    <w:rsid w:val="00943E46"/>
    <w:rsid w:val="00944429"/>
    <w:rsid w:val="00944E17"/>
    <w:rsid w:val="00946C7F"/>
    <w:rsid w:val="0094797F"/>
    <w:rsid w:val="0095014F"/>
    <w:rsid w:val="009505DD"/>
    <w:rsid w:val="0095229C"/>
    <w:rsid w:val="00952F12"/>
    <w:rsid w:val="00952FD4"/>
    <w:rsid w:val="0095353D"/>
    <w:rsid w:val="009609CE"/>
    <w:rsid w:val="00962726"/>
    <w:rsid w:val="0096274E"/>
    <w:rsid w:val="00964A3A"/>
    <w:rsid w:val="0096521B"/>
    <w:rsid w:val="00965B2C"/>
    <w:rsid w:val="00975D51"/>
    <w:rsid w:val="00976FC1"/>
    <w:rsid w:val="00983536"/>
    <w:rsid w:val="0098431E"/>
    <w:rsid w:val="00985895"/>
    <w:rsid w:val="00985FDD"/>
    <w:rsid w:val="009914AB"/>
    <w:rsid w:val="00993216"/>
    <w:rsid w:val="009945AC"/>
    <w:rsid w:val="0099638F"/>
    <w:rsid w:val="0099766B"/>
    <w:rsid w:val="00997B10"/>
    <w:rsid w:val="009A023D"/>
    <w:rsid w:val="009A0337"/>
    <w:rsid w:val="009A0C1B"/>
    <w:rsid w:val="009A124F"/>
    <w:rsid w:val="009A1DE9"/>
    <w:rsid w:val="009A31BC"/>
    <w:rsid w:val="009A42E3"/>
    <w:rsid w:val="009A4A86"/>
    <w:rsid w:val="009A7163"/>
    <w:rsid w:val="009A76D8"/>
    <w:rsid w:val="009A7E64"/>
    <w:rsid w:val="009B2C6C"/>
    <w:rsid w:val="009B3AC4"/>
    <w:rsid w:val="009B3D52"/>
    <w:rsid w:val="009B3E53"/>
    <w:rsid w:val="009B40FE"/>
    <w:rsid w:val="009B46D0"/>
    <w:rsid w:val="009B48C3"/>
    <w:rsid w:val="009B53E7"/>
    <w:rsid w:val="009B7276"/>
    <w:rsid w:val="009B7E22"/>
    <w:rsid w:val="009C1753"/>
    <w:rsid w:val="009C319F"/>
    <w:rsid w:val="009C5DFB"/>
    <w:rsid w:val="009C6B35"/>
    <w:rsid w:val="009C6D68"/>
    <w:rsid w:val="009D1493"/>
    <w:rsid w:val="009D3BEA"/>
    <w:rsid w:val="009D4CB2"/>
    <w:rsid w:val="009D77BC"/>
    <w:rsid w:val="009D7E7F"/>
    <w:rsid w:val="009E27AB"/>
    <w:rsid w:val="009E2C92"/>
    <w:rsid w:val="009E376D"/>
    <w:rsid w:val="009E3CA3"/>
    <w:rsid w:val="009E5E4C"/>
    <w:rsid w:val="009E67F6"/>
    <w:rsid w:val="009E6AEB"/>
    <w:rsid w:val="009E6F77"/>
    <w:rsid w:val="009F16AB"/>
    <w:rsid w:val="009F2268"/>
    <w:rsid w:val="009F255B"/>
    <w:rsid w:val="009F4861"/>
    <w:rsid w:val="009F56A6"/>
    <w:rsid w:val="009F576F"/>
    <w:rsid w:val="009F5E70"/>
    <w:rsid w:val="00A00A30"/>
    <w:rsid w:val="00A03FFA"/>
    <w:rsid w:val="00A045E7"/>
    <w:rsid w:val="00A04AD7"/>
    <w:rsid w:val="00A05AB8"/>
    <w:rsid w:val="00A1244E"/>
    <w:rsid w:val="00A128C3"/>
    <w:rsid w:val="00A13127"/>
    <w:rsid w:val="00A136D2"/>
    <w:rsid w:val="00A144BD"/>
    <w:rsid w:val="00A14A3C"/>
    <w:rsid w:val="00A20297"/>
    <w:rsid w:val="00A20D5A"/>
    <w:rsid w:val="00A21569"/>
    <w:rsid w:val="00A22723"/>
    <w:rsid w:val="00A24438"/>
    <w:rsid w:val="00A24B5F"/>
    <w:rsid w:val="00A250FF"/>
    <w:rsid w:val="00A27C8F"/>
    <w:rsid w:val="00A30777"/>
    <w:rsid w:val="00A31C89"/>
    <w:rsid w:val="00A3485F"/>
    <w:rsid w:val="00A355D1"/>
    <w:rsid w:val="00A359D6"/>
    <w:rsid w:val="00A369F3"/>
    <w:rsid w:val="00A36D8F"/>
    <w:rsid w:val="00A37281"/>
    <w:rsid w:val="00A40329"/>
    <w:rsid w:val="00A413BA"/>
    <w:rsid w:val="00A41917"/>
    <w:rsid w:val="00A421C4"/>
    <w:rsid w:val="00A42D60"/>
    <w:rsid w:val="00A436AC"/>
    <w:rsid w:val="00A43A78"/>
    <w:rsid w:val="00A45A04"/>
    <w:rsid w:val="00A45FC5"/>
    <w:rsid w:val="00A46086"/>
    <w:rsid w:val="00A4776E"/>
    <w:rsid w:val="00A52A8B"/>
    <w:rsid w:val="00A53E80"/>
    <w:rsid w:val="00A5593F"/>
    <w:rsid w:val="00A56D91"/>
    <w:rsid w:val="00A57FE5"/>
    <w:rsid w:val="00A60860"/>
    <w:rsid w:val="00A6209C"/>
    <w:rsid w:val="00A62288"/>
    <w:rsid w:val="00A6472C"/>
    <w:rsid w:val="00A7082F"/>
    <w:rsid w:val="00A7176E"/>
    <w:rsid w:val="00A72777"/>
    <w:rsid w:val="00A72E55"/>
    <w:rsid w:val="00A73B52"/>
    <w:rsid w:val="00A74995"/>
    <w:rsid w:val="00A74F47"/>
    <w:rsid w:val="00A76699"/>
    <w:rsid w:val="00A77607"/>
    <w:rsid w:val="00A81950"/>
    <w:rsid w:val="00A81C93"/>
    <w:rsid w:val="00A81DAE"/>
    <w:rsid w:val="00A82ECB"/>
    <w:rsid w:val="00A8435B"/>
    <w:rsid w:val="00A846AD"/>
    <w:rsid w:val="00A84EF0"/>
    <w:rsid w:val="00A853A5"/>
    <w:rsid w:val="00A858C3"/>
    <w:rsid w:val="00A87A56"/>
    <w:rsid w:val="00A91A07"/>
    <w:rsid w:val="00A93820"/>
    <w:rsid w:val="00A93C0E"/>
    <w:rsid w:val="00A94375"/>
    <w:rsid w:val="00AA28A8"/>
    <w:rsid w:val="00AA378F"/>
    <w:rsid w:val="00AA3B4B"/>
    <w:rsid w:val="00AA490B"/>
    <w:rsid w:val="00AA6002"/>
    <w:rsid w:val="00AA6CEF"/>
    <w:rsid w:val="00AA70C1"/>
    <w:rsid w:val="00AA715A"/>
    <w:rsid w:val="00AA7B27"/>
    <w:rsid w:val="00AA7FE7"/>
    <w:rsid w:val="00AB0FCA"/>
    <w:rsid w:val="00AB3446"/>
    <w:rsid w:val="00AB3896"/>
    <w:rsid w:val="00AB5279"/>
    <w:rsid w:val="00AB552F"/>
    <w:rsid w:val="00AB6A73"/>
    <w:rsid w:val="00AB7C06"/>
    <w:rsid w:val="00AC04B4"/>
    <w:rsid w:val="00AC0624"/>
    <w:rsid w:val="00AC1015"/>
    <w:rsid w:val="00AC1652"/>
    <w:rsid w:val="00AC3C0B"/>
    <w:rsid w:val="00AC3CA7"/>
    <w:rsid w:val="00AC4100"/>
    <w:rsid w:val="00AC6B45"/>
    <w:rsid w:val="00AC6DA9"/>
    <w:rsid w:val="00AC6DD3"/>
    <w:rsid w:val="00AD162E"/>
    <w:rsid w:val="00AD214E"/>
    <w:rsid w:val="00AD3B81"/>
    <w:rsid w:val="00AD6744"/>
    <w:rsid w:val="00AD752A"/>
    <w:rsid w:val="00AE15C4"/>
    <w:rsid w:val="00AE285C"/>
    <w:rsid w:val="00AE2B41"/>
    <w:rsid w:val="00AE373C"/>
    <w:rsid w:val="00AE71E5"/>
    <w:rsid w:val="00AF04B7"/>
    <w:rsid w:val="00AF070B"/>
    <w:rsid w:val="00AF1A49"/>
    <w:rsid w:val="00AF1F3D"/>
    <w:rsid w:val="00AF2F66"/>
    <w:rsid w:val="00AF30C3"/>
    <w:rsid w:val="00AF659A"/>
    <w:rsid w:val="00AF7A9A"/>
    <w:rsid w:val="00AF7DAD"/>
    <w:rsid w:val="00AF7FAF"/>
    <w:rsid w:val="00B01655"/>
    <w:rsid w:val="00B02563"/>
    <w:rsid w:val="00B02B7C"/>
    <w:rsid w:val="00B02CA5"/>
    <w:rsid w:val="00B05372"/>
    <w:rsid w:val="00B05EA3"/>
    <w:rsid w:val="00B07B49"/>
    <w:rsid w:val="00B10FEA"/>
    <w:rsid w:val="00B11EA9"/>
    <w:rsid w:val="00B12687"/>
    <w:rsid w:val="00B13869"/>
    <w:rsid w:val="00B1386C"/>
    <w:rsid w:val="00B14D36"/>
    <w:rsid w:val="00B16F07"/>
    <w:rsid w:val="00B1749A"/>
    <w:rsid w:val="00B20313"/>
    <w:rsid w:val="00B20530"/>
    <w:rsid w:val="00B2255F"/>
    <w:rsid w:val="00B24AF1"/>
    <w:rsid w:val="00B24AFE"/>
    <w:rsid w:val="00B25CC3"/>
    <w:rsid w:val="00B276FB"/>
    <w:rsid w:val="00B279AA"/>
    <w:rsid w:val="00B27B92"/>
    <w:rsid w:val="00B3015A"/>
    <w:rsid w:val="00B3034A"/>
    <w:rsid w:val="00B30A3D"/>
    <w:rsid w:val="00B31ABB"/>
    <w:rsid w:val="00B33FBD"/>
    <w:rsid w:val="00B347BE"/>
    <w:rsid w:val="00B34EF6"/>
    <w:rsid w:val="00B35466"/>
    <w:rsid w:val="00B3601A"/>
    <w:rsid w:val="00B36852"/>
    <w:rsid w:val="00B36945"/>
    <w:rsid w:val="00B4192F"/>
    <w:rsid w:val="00B4300F"/>
    <w:rsid w:val="00B4366D"/>
    <w:rsid w:val="00B43741"/>
    <w:rsid w:val="00B43779"/>
    <w:rsid w:val="00B44095"/>
    <w:rsid w:val="00B4470D"/>
    <w:rsid w:val="00B4752D"/>
    <w:rsid w:val="00B47819"/>
    <w:rsid w:val="00B50992"/>
    <w:rsid w:val="00B51B7C"/>
    <w:rsid w:val="00B52C43"/>
    <w:rsid w:val="00B52FC4"/>
    <w:rsid w:val="00B53BE9"/>
    <w:rsid w:val="00B53ED5"/>
    <w:rsid w:val="00B53F87"/>
    <w:rsid w:val="00B5471C"/>
    <w:rsid w:val="00B577D8"/>
    <w:rsid w:val="00B609C8"/>
    <w:rsid w:val="00B634EF"/>
    <w:rsid w:val="00B63CB0"/>
    <w:rsid w:val="00B63F8F"/>
    <w:rsid w:val="00B64210"/>
    <w:rsid w:val="00B659EF"/>
    <w:rsid w:val="00B67140"/>
    <w:rsid w:val="00B71A94"/>
    <w:rsid w:val="00B728B9"/>
    <w:rsid w:val="00B750CD"/>
    <w:rsid w:val="00B759BE"/>
    <w:rsid w:val="00B76C4C"/>
    <w:rsid w:val="00B7706E"/>
    <w:rsid w:val="00B80325"/>
    <w:rsid w:val="00B840CE"/>
    <w:rsid w:val="00B84590"/>
    <w:rsid w:val="00B85FA8"/>
    <w:rsid w:val="00B87570"/>
    <w:rsid w:val="00B91DA0"/>
    <w:rsid w:val="00B93809"/>
    <w:rsid w:val="00B9443D"/>
    <w:rsid w:val="00B967D2"/>
    <w:rsid w:val="00BA0734"/>
    <w:rsid w:val="00BA1DC8"/>
    <w:rsid w:val="00BA53C3"/>
    <w:rsid w:val="00BA6E89"/>
    <w:rsid w:val="00BA7053"/>
    <w:rsid w:val="00BA75BA"/>
    <w:rsid w:val="00BB0D74"/>
    <w:rsid w:val="00BB11EB"/>
    <w:rsid w:val="00BB1936"/>
    <w:rsid w:val="00BB3E1D"/>
    <w:rsid w:val="00BB42DB"/>
    <w:rsid w:val="00BB5475"/>
    <w:rsid w:val="00BB5BD6"/>
    <w:rsid w:val="00BC0F88"/>
    <w:rsid w:val="00BC2334"/>
    <w:rsid w:val="00BC4AA5"/>
    <w:rsid w:val="00BC62CB"/>
    <w:rsid w:val="00BC6DEA"/>
    <w:rsid w:val="00BC722E"/>
    <w:rsid w:val="00BC7C3C"/>
    <w:rsid w:val="00BD2C2D"/>
    <w:rsid w:val="00BD3FF8"/>
    <w:rsid w:val="00BD4027"/>
    <w:rsid w:val="00BD4F10"/>
    <w:rsid w:val="00BD5DE9"/>
    <w:rsid w:val="00BD6601"/>
    <w:rsid w:val="00BD767E"/>
    <w:rsid w:val="00BD7AF3"/>
    <w:rsid w:val="00BE058A"/>
    <w:rsid w:val="00BE1BCB"/>
    <w:rsid w:val="00BE2632"/>
    <w:rsid w:val="00BE273D"/>
    <w:rsid w:val="00BE43C4"/>
    <w:rsid w:val="00BE4940"/>
    <w:rsid w:val="00BF1C5F"/>
    <w:rsid w:val="00BF2EAF"/>
    <w:rsid w:val="00BF39ED"/>
    <w:rsid w:val="00BF46D1"/>
    <w:rsid w:val="00BF472B"/>
    <w:rsid w:val="00BF6953"/>
    <w:rsid w:val="00C025D5"/>
    <w:rsid w:val="00C04B34"/>
    <w:rsid w:val="00C04F56"/>
    <w:rsid w:val="00C0522F"/>
    <w:rsid w:val="00C05721"/>
    <w:rsid w:val="00C071AD"/>
    <w:rsid w:val="00C10134"/>
    <w:rsid w:val="00C116C8"/>
    <w:rsid w:val="00C120BA"/>
    <w:rsid w:val="00C12E81"/>
    <w:rsid w:val="00C13CCA"/>
    <w:rsid w:val="00C141F9"/>
    <w:rsid w:val="00C14B47"/>
    <w:rsid w:val="00C1794B"/>
    <w:rsid w:val="00C204FA"/>
    <w:rsid w:val="00C205D0"/>
    <w:rsid w:val="00C2098D"/>
    <w:rsid w:val="00C20C34"/>
    <w:rsid w:val="00C22077"/>
    <w:rsid w:val="00C22112"/>
    <w:rsid w:val="00C22880"/>
    <w:rsid w:val="00C22D3A"/>
    <w:rsid w:val="00C23315"/>
    <w:rsid w:val="00C2364C"/>
    <w:rsid w:val="00C24550"/>
    <w:rsid w:val="00C249E6"/>
    <w:rsid w:val="00C2718B"/>
    <w:rsid w:val="00C27D0F"/>
    <w:rsid w:val="00C3124F"/>
    <w:rsid w:val="00C318B6"/>
    <w:rsid w:val="00C320A9"/>
    <w:rsid w:val="00C3433D"/>
    <w:rsid w:val="00C35835"/>
    <w:rsid w:val="00C35F0C"/>
    <w:rsid w:val="00C42BAE"/>
    <w:rsid w:val="00C4335F"/>
    <w:rsid w:val="00C435D9"/>
    <w:rsid w:val="00C46276"/>
    <w:rsid w:val="00C46799"/>
    <w:rsid w:val="00C46A86"/>
    <w:rsid w:val="00C50B09"/>
    <w:rsid w:val="00C53478"/>
    <w:rsid w:val="00C54F4B"/>
    <w:rsid w:val="00C5650B"/>
    <w:rsid w:val="00C577A6"/>
    <w:rsid w:val="00C61031"/>
    <w:rsid w:val="00C61149"/>
    <w:rsid w:val="00C6164A"/>
    <w:rsid w:val="00C61964"/>
    <w:rsid w:val="00C62343"/>
    <w:rsid w:val="00C63DEF"/>
    <w:rsid w:val="00C63E5E"/>
    <w:rsid w:val="00C6549E"/>
    <w:rsid w:val="00C66DCC"/>
    <w:rsid w:val="00C66FCE"/>
    <w:rsid w:val="00C67863"/>
    <w:rsid w:val="00C7299C"/>
    <w:rsid w:val="00C73AAF"/>
    <w:rsid w:val="00C749AB"/>
    <w:rsid w:val="00C7583B"/>
    <w:rsid w:val="00C76A8B"/>
    <w:rsid w:val="00C76FCA"/>
    <w:rsid w:val="00C77EE7"/>
    <w:rsid w:val="00C82CB3"/>
    <w:rsid w:val="00C83AC8"/>
    <w:rsid w:val="00C8404C"/>
    <w:rsid w:val="00C84AF9"/>
    <w:rsid w:val="00C855ED"/>
    <w:rsid w:val="00C86AF1"/>
    <w:rsid w:val="00C90684"/>
    <w:rsid w:val="00C92C38"/>
    <w:rsid w:val="00C931F1"/>
    <w:rsid w:val="00C972A5"/>
    <w:rsid w:val="00CA1146"/>
    <w:rsid w:val="00CA3D89"/>
    <w:rsid w:val="00CA5A10"/>
    <w:rsid w:val="00CA6613"/>
    <w:rsid w:val="00CA6EA1"/>
    <w:rsid w:val="00CA7FE7"/>
    <w:rsid w:val="00CB1D22"/>
    <w:rsid w:val="00CB20D6"/>
    <w:rsid w:val="00CB383D"/>
    <w:rsid w:val="00CB48AB"/>
    <w:rsid w:val="00CB6402"/>
    <w:rsid w:val="00CB7868"/>
    <w:rsid w:val="00CC0693"/>
    <w:rsid w:val="00CC375E"/>
    <w:rsid w:val="00CC4B15"/>
    <w:rsid w:val="00CC5AFE"/>
    <w:rsid w:val="00CC700A"/>
    <w:rsid w:val="00CD0AEA"/>
    <w:rsid w:val="00CD0D4F"/>
    <w:rsid w:val="00CD15E4"/>
    <w:rsid w:val="00CD1683"/>
    <w:rsid w:val="00CD252E"/>
    <w:rsid w:val="00CD2804"/>
    <w:rsid w:val="00CD30A3"/>
    <w:rsid w:val="00CD342F"/>
    <w:rsid w:val="00CD3A4C"/>
    <w:rsid w:val="00CD44D3"/>
    <w:rsid w:val="00CD4A6D"/>
    <w:rsid w:val="00CD4ED7"/>
    <w:rsid w:val="00CD51DC"/>
    <w:rsid w:val="00CD61D5"/>
    <w:rsid w:val="00CD725D"/>
    <w:rsid w:val="00CE0182"/>
    <w:rsid w:val="00CE28ED"/>
    <w:rsid w:val="00CE384A"/>
    <w:rsid w:val="00CE458F"/>
    <w:rsid w:val="00CE48A4"/>
    <w:rsid w:val="00CE54F8"/>
    <w:rsid w:val="00CE591D"/>
    <w:rsid w:val="00CE6C3D"/>
    <w:rsid w:val="00CE6CEE"/>
    <w:rsid w:val="00CE6DC8"/>
    <w:rsid w:val="00CE6FCD"/>
    <w:rsid w:val="00CE79B2"/>
    <w:rsid w:val="00CF0A80"/>
    <w:rsid w:val="00CF0F70"/>
    <w:rsid w:val="00CF2A00"/>
    <w:rsid w:val="00CF3E9B"/>
    <w:rsid w:val="00CF3FBA"/>
    <w:rsid w:val="00CF4BEA"/>
    <w:rsid w:val="00CF4D00"/>
    <w:rsid w:val="00CF6873"/>
    <w:rsid w:val="00CF7107"/>
    <w:rsid w:val="00CF75BF"/>
    <w:rsid w:val="00D01C34"/>
    <w:rsid w:val="00D02504"/>
    <w:rsid w:val="00D04C5B"/>
    <w:rsid w:val="00D055EF"/>
    <w:rsid w:val="00D07C31"/>
    <w:rsid w:val="00D07E46"/>
    <w:rsid w:val="00D106CF"/>
    <w:rsid w:val="00D10DB6"/>
    <w:rsid w:val="00D10E79"/>
    <w:rsid w:val="00D11F3A"/>
    <w:rsid w:val="00D12773"/>
    <w:rsid w:val="00D14150"/>
    <w:rsid w:val="00D1545A"/>
    <w:rsid w:val="00D15F28"/>
    <w:rsid w:val="00D15F4F"/>
    <w:rsid w:val="00D17909"/>
    <w:rsid w:val="00D2589B"/>
    <w:rsid w:val="00D3199F"/>
    <w:rsid w:val="00D33495"/>
    <w:rsid w:val="00D335E6"/>
    <w:rsid w:val="00D33B86"/>
    <w:rsid w:val="00D34FCD"/>
    <w:rsid w:val="00D3593E"/>
    <w:rsid w:val="00D35D6B"/>
    <w:rsid w:val="00D3649F"/>
    <w:rsid w:val="00D409D7"/>
    <w:rsid w:val="00D410BC"/>
    <w:rsid w:val="00D41D92"/>
    <w:rsid w:val="00D42B24"/>
    <w:rsid w:val="00D43B7D"/>
    <w:rsid w:val="00D43C76"/>
    <w:rsid w:val="00D46CFA"/>
    <w:rsid w:val="00D47543"/>
    <w:rsid w:val="00D504FD"/>
    <w:rsid w:val="00D51306"/>
    <w:rsid w:val="00D514E0"/>
    <w:rsid w:val="00D552B0"/>
    <w:rsid w:val="00D5649C"/>
    <w:rsid w:val="00D57B43"/>
    <w:rsid w:val="00D60761"/>
    <w:rsid w:val="00D60EE7"/>
    <w:rsid w:val="00D616F8"/>
    <w:rsid w:val="00D62BEA"/>
    <w:rsid w:val="00D633DE"/>
    <w:rsid w:val="00D643D2"/>
    <w:rsid w:val="00D64873"/>
    <w:rsid w:val="00D67862"/>
    <w:rsid w:val="00D7113F"/>
    <w:rsid w:val="00D737A0"/>
    <w:rsid w:val="00D74493"/>
    <w:rsid w:val="00D7645E"/>
    <w:rsid w:val="00D77C56"/>
    <w:rsid w:val="00D811DC"/>
    <w:rsid w:val="00D812EA"/>
    <w:rsid w:val="00D81AA5"/>
    <w:rsid w:val="00D83C9E"/>
    <w:rsid w:val="00D8454E"/>
    <w:rsid w:val="00D84B0F"/>
    <w:rsid w:val="00D84EDF"/>
    <w:rsid w:val="00D861A2"/>
    <w:rsid w:val="00D8645F"/>
    <w:rsid w:val="00D875A1"/>
    <w:rsid w:val="00D90163"/>
    <w:rsid w:val="00D92281"/>
    <w:rsid w:val="00D933B8"/>
    <w:rsid w:val="00D9388E"/>
    <w:rsid w:val="00D96D01"/>
    <w:rsid w:val="00DA0C74"/>
    <w:rsid w:val="00DA1BD6"/>
    <w:rsid w:val="00DA221F"/>
    <w:rsid w:val="00DA3159"/>
    <w:rsid w:val="00DA42B8"/>
    <w:rsid w:val="00DA4861"/>
    <w:rsid w:val="00DA4AB2"/>
    <w:rsid w:val="00DA4BC6"/>
    <w:rsid w:val="00DA5FA2"/>
    <w:rsid w:val="00DA697C"/>
    <w:rsid w:val="00DA7585"/>
    <w:rsid w:val="00DA75AB"/>
    <w:rsid w:val="00DB01EE"/>
    <w:rsid w:val="00DB1F50"/>
    <w:rsid w:val="00DB268A"/>
    <w:rsid w:val="00DB47C4"/>
    <w:rsid w:val="00DB4BAE"/>
    <w:rsid w:val="00DB55DA"/>
    <w:rsid w:val="00DB5C64"/>
    <w:rsid w:val="00DC0787"/>
    <w:rsid w:val="00DC0ED9"/>
    <w:rsid w:val="00DC11E5"/>
    <w:rsid w:val="00DC3BCB"/>
    <w:rsid w:val="00DC4902"/>
    <w:rsid w:val="00DC4E63"/>
    <w:rsid w:val="00DC5838"/>
    <w:rsid w:val="00DC6AE8"/>
    <w:rsid w:val="00DC6FF9"/>
    <w:rsid w:val="00DC7C88"/>
    <w:rsid w:val="00DD32EC"/>
    <w:rsid w:val="00DD35AE"/>
    <w:rsid w:val="00DD3E5C"/>
    <w:rsid w:val="00DD658A"/>
    <w:rsid w:val="00DD7479"/>
    <w:rsid w:val="00DD771D"/>
    <w:rsid w:val="00DE00E8"/>
    <w:rsid w:val="00DE0753"/>
    <w:rsid w:val="00DE1592"/>
    <w:rsid w:val="00DE17A1"/>
    <w:rsid w:val="00DE25F8"/>
    <w:rsid w:val="00DE4BFE"/>
    <w:rsid w:val="00DF07DA"/>
    <w:rsid w:val="00DF12DE"/>
    <w:rsid w:val="00DF3353"/>
    <w:rsid w:val="00DF38A5"/>
    <w:rsid w:val="00DF3CBD"/>
    <w:rsid w:val="00DF4BC5"/>
    <w:rsid w:val="00DF7272"/>
    <w:rsid w:val="00DF766B"/>
    <w:rsid w:val="00E0088A"/>
    <w:rsid w:val="00E015B8"/>
    <w:rsid w:val="00E01D49"/>
    <w:rsid w:val="00E04697"/>
    <w:rsid w:val="00E06899"/>
    <w:rsid w:val="00E06ABD"/>
    <w:rsid w:val="00E07780"/>
    <w:rsid w:val="00E10A22"/>
    <w:rsid w:val="00E10F43"/>
    <w:rsid w:val="00E114AC"/>
    <w:rsid w:val="00E121CA"/>
    <w:rsid w:val="00E15368"/>
    <w:rsid w:val="00E157D9"/>
    <w:rsid w:val="00E16243"/>
    <w:rsid w:val="00E24908"/>
    <w:rsid w:val="00E264A1"/>
    <w:rsid w:val="00E267E2"/>
    <w:rsid w:val="00E27607"/>
    <w:rsid w:val="00E33816"/>
    <w:rsid w:val="00E33B65"/>
    <w:rsid w:val="00E33E68"/>
    <w:rsid w:val="00E35078"/>
    <w:rsid w:val="00E35228"/>
    <w:rsid w:val="00E35669"/>
    <w:rsid w:val="00E36296"/>
    <w:rsid w:val="00E36D4B"/>
    <w:rsid w:val="00E402F7"/>
    <w:rsid w:val="00E41580"/>
    <w:rsid w:val="00E424E3"/>
    <w:rsid w:val="00E43FA6"/>
    <w:rsid w:val="00E44CCF"/>
    <w:rsid w:val="00E46418"/>
    <w:rsid w:val="00E46E5A"/>
    <w:rsid w:val="00E47E8E"/>
    <w:rsid w:val="00E47F17"/>
    <w:rsid w:val="00E50105"/>
    <w:rsid w:val="00E50F02"/>
    <w:rsid w:val="00E51947"/>
    <w:rsid w:val="00E51ED5"/>
    <w:rsid w:val="00E52885"/>
    <w:rsid w:val="00E531A1"/>
    <w:rsid w:val="00E53876"/>
    <w:rsid w:val="00E57030"/>
    <w:rsid w:val="00E572D6"/>
    <w:rsid w:val="00E623DD"/>
    <w:rsid w:val="00E65414"/>
    <w:rsid w:val="00E6707A"/>
    <w:rsid w:val="00E673DB"/>
    <w:rsid w:val="00E7077D"/>
    <w:rsid w:val="00E708E0"/>
    <w:rsid w:val="00E720E0"/>
    <w:rsid w:val="00E73B11"/>
    <w:rsid w:val="00E76C04"/>
    <w:rsid w:val="00E77262"/>
    <w:rsid w:val="00E8087A"/>
    <w:rsid w:val="00E82028"/>
    <w:rsid w:val="00E824B0"/>
    <w:rsid w:val="00E8418B"/>
    <w:rsid w:val="00E84E25"/>
    <w:rsid w:val="00E85AA5"/>
    <w:rsid w:val="00E864C3"/>
    <w:rsid w:val="00E8656E"/>
    <w:rsid w:val="00E872B6"/>
    <w:rsid w:val="00E9053C"/>
    <w:rsid w:val="00E90EA0"/>
    <w:rsid w:val="00E94761"/>
    <w:rsid w:val="00E95171"/>
    <w:rsid w:val="00E964CB"/>
    <w:rsid w:val="00E96534"/>
    <w:rsid w:val="00E97128"/>
    <w:rsid w:val="00EA0885"/>
    <w:rsid w:val="00EA0A44"/>
    <w:rsid w:val="00EA1E91"/>
    <w:rsid w:val="00EA22BF"/>
    <w:rsid w:val="00EA3963"/>
    <w:rsid w:val="00EA6BD0"/>
    <w:rsid w:val="00EA7197"/>
    <w:rsid w:val="00EA7A52"/>
    <w:rsid w:val="00EB0919"/>
    <w:rsid w:val="00EB18FC"/>
    <w:rsid w:val="00EB22FC"/>
    <w:rsid w:val="00EB3175"/>
    <w:rsid w:val="00EB3265"/>
    <w:rsid w:val="00EB361D"/>
    <w:rsid w:val="00EB398C"/>
    <w:rsid w:val="00EB4D4B"/>
    <w:rsid w:val="00EB6547"/>
    <w:rsid w:val="00EC1DB3"/>
    <w:rsid w:val="00EC2A93"/>
    <w:rsid w:val="00EC2F22"/>
    <w:rsid w:val="00EC396B"/>
    <w:rsid w:val="00EC3BDA"/>
    <w:rsid w:val="00EC4044"/>
    <w:rsid w:val="00EC5268"/>
    <w:rsid w:val="00EC747C"/>
    <w:rsid w:val="00EC7907"/>
    <w:rsid w:val="00ED037D"/>
    <w:rsid w:val="00ED048E"/>
    <w:rsid w:val="00ED04B0"/>
    <w:rsid w:val="00ED0F66"/>
    <w:rsid w:val="00ED4B1A"/>
    <w:rsid w:val="00ED7295"/>
    <w:rsid w:val="00ED7639"/>
    <w:rsid w:val="00ED79DE"/>
    <w:rsid w:val="00EE0E83"/>
    <w:rsid w:val="00EE0EC2"/>
    <w:rsid w:val="00EE1AC6"/>
    <w:rsid w:val="00EE1BF8"/>
    <w:rsid w:val="00EE2F8D"/>
    <w:rsid w:val="00EE41BE"/>
    <w:rsid w:val="00EE4934"/>
    <w:rsid w:val="00EE60C9"/>
    <w:rsid w:val="00EE6B79"/>
    <w:rsid w:val="00EE7969"/>
    <w:rsid w:val="00EE7DDB"/>
    <w:rsid w:val="00EF0442"/>
    <w:rsid w:val="00EF19C9"/>
    <w:rsid w:val="00EF1AAE"/>
    <w:rsid w:val="00EF1EE9"/>
    <w:rsid w:val="00EF2F74"/>
    <w:rsid w:val="00F00274"/>
    <w:rsid w:val="00F00427"/>
    <w:rsid w:val="00F00D8E"/>
    <w:rsid w:val="00F01DA8"/>
    <w:rsid w:val="00F023C1"/>
    <w:rsid w:val="00F023C4"/>
    <w:rsid w:val="00F03F82"/>
    <w:rsid w:val="00F067E1"/>
    <w:rsid w:val="00F06C95"/>
    <w:rsid w:val="00F11CB9"/>
    <w:rsid w:val="00F1210F"/>
    <w:rsid w:val="00F127AD"/>
    <w:rsid w:val="00F12ADA"/>
    <w:rsid w:val="00F16250"/>
    <w:rsid w:val="00F16CCE"/>
    <w:rsid w:val="00F16F0B"/>
    <w:rsid w:val="00F23C1F"/>
    <w:rsid w:val="00F23E25"/>
    <w:rsid w:val="00F249F2"/>
    <w:rsid w:val="00F25591"/>
    <w:rsid w:val="00F2593D"/>
    <w:rsid w:val="00F25EDD"/>
    <w:rsid w:val="00F26390"/>
    <w:rsid w:val="00F26A81"/>
    <w:rsid w:val="00F26F5E"/>
    <w:rsid w:val="00F316B7"/>
    <w:rsid w:val="00F32C06"/>
    <w:rsid w:val="00F32E0C"/>
    <w:rsid w:val="00F335AD"/>
    <w:rsid w:val="00F35687"/>
    <w:rsid w:val="00F40CE1"/>
    <w:rsid w:val="00F41744"/>
    <w:rsid w:val="00F427AC"/>
    <w:rsid w:val="00F50200"/>
    <w:rsid w:val="00F50C2A"/>
    <w:rsid w:val="00F51892"/>
    <w:rsid w:val="00F528DB"/>
    <w:rsid w:val="00F52D4B"/>
    <w:rsid w:val="00F53330"/>
    <w:rsid w:val="00F54357"/>
    <w:rsid w:val="00F54C90"/>
    <w:rsid w:val="00F54FDC"/>
    <w:rsid w:val="00F56621"/>
    <w:rsid w:val="00F57C6E"/>
    <w:rsid w:val="00F60020"/>
    <w:rsid w:val="00F60DE6"/>
    <w:rsid w:val="00F630FC"/>
    <w:rsid w:val="00F631C7"/>
    <w:rsid w:val="00F64B45"/>
    <w:rsid w:val="00F676E9"/>
    <w:rsid w:val="00F67888"/>
    <w:rsid w:val="00F717A0"/>
    <w:rsid w:val="00F7310A"/>
    <w:rsid w:val="00F73613"/>
    <w:rsid w:val="00F738AE"/>
    <w:rsid w:val="00F73C39"/>
    <w:rsid w:val="00F770C8"/>
    <w:rsid w:val="00F77747"/>
    <w:rsid w:val="00F81E8C"/>
    <w:rsid w:val="00F842F6"/>
    <w:rsid w:val="00F84373"/>
    <w:rsid w:val="00F845C3"/>
    <w:rsid w:val="00F856EC"/>
    <w:rsid w:val="00F86825"/>
    <w:rsid w:val="00F86C19"/>
    <w:rsid w:val="00F87123"/>
    <w:rsid w:val="00F879E1"/>
    <w:rsid w:val="00F901DA"/>
    <w:rsid w:val="00F90A02"/>
    <w:rsid w:val="00F92474"/>
    <w:rsid w:val="00F95693"/>
    <w:rsid w:val="00F9776C"/>
    <w:rsid w:val="00F97811"/>
    <w:rsid w:val="00FA0F3A"/>
    <w:rsid w:val="00FA1CF1"/>
    <w:rsid w:val="00FA48D0"/>
    <w:rsid w:val="00FA5EC0"/>
    <w:rsid w:val="00FA6E63"/>
    <w:rsid w:val="00FB111D"/>
    <w:rsid w:val="00FB2FBB"/>
    <w:rsid w:val="00FB339E"/>
    <w:rsid w:val="00FB36C0"/>
    <w:rsid w:val="00FB4279"/>
    <w:rsid w:val="00FB42CA"/>
    <w:rsid w:val="00FB5DF4"/>
    <w:rsid w:val="00FB7E23"/>
    <w:rsid w:val="00FC1295"/>
    <w:rsid w:val="00FC17C3"/>
    <w:rsid w:val="00FC7186"/>
    <w:rsid w:val="00FC73DA"/>
    <w:rsid w:val="00FD02DC"/>
    <w:rsid w:val="00FD03CA"/>
    <w:rsid w:val="00FD30AF"/>
    <w:rsid w:val="00FD3E47"/>
    <w:rsid w:val="00FD633D"/>
    <w:rsid w:val="00FD6BCB"/>
    <w:rsid w:val="00FD6D83"/>
    <w:rsid w:val="00FD6E07"/>
    <w:rsid w:val="00FD75E0"/>
    <w:rsid w:val="00FD75E5"/>
    <w:rsid w:val="00FD779C"/>
    <w:rsid w:val="00FE12CA"/>
    <w:rsid w:val="00FE441A"/>
    <w:rsid w:val="00FE44F8"/>
    <w:rsid w:val="00FE47DE"/>
    <w:rsid w:val="00FE4978"/>
    <w:rsid w:val="00FE5055"/>
    <w:rsid w:val="00FE517E"/>
    <w:rsid w:val="00FE59DD"/>
    <w:rsid w:val="00FE5C3C"/>
    <w:rsid w:val="00FE5F1A"/>
    <w:rsid w:val="00FE6690"/>
    <w:rsid w:val="00FE6BF3"/>
    <w:rsid w:val="00FE7407"/>
    <w:rsid w:val="00FF00ED"/>
    <w:rsid w:val="00FF0C40"/>
    <w:rsid w:val="00FF0D25"/>
    <w:rsid w:val="00FF3445"/>
    <w:rsid w:val="00FF3CBB"/>
    <w:rsid w:val="00FF3E35"/>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A04D"/>
  <w15:docId w15:val="{307CE7EF-991F-9641-8C8C-77A9F5FF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A9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B6B"/>
    <w:pPr>
      <w:ind w:left="720"/>
      <w:contextualSpacing/>
    </w:pPr>
  </w:style>
  <w:style w:type="paragraph" w:styleId="NormalWeb">
    <w:name w:val="Normal (Web)"/>
    <w:basedOn w:val="Normal"/>
    <w:uiPriority w:val="99"/>
    <w:unhideWhenUsed/>
    <w:rsid w:val="00643095"/>
    <w:rPr>
      <w:rFonts w:ascii="Times New Roman" w:hAnsi="Times New Roman" w:cs="Times New Roman"/>
    </w:rPr>
  </w:style>
  <w:style w:type="character" w:styleId="Strong">
    <w:name w:val="Strong"/>
    <w:basedOn w:val="DefaultParagraphFont"/>
    <w:uiPriority w:val="22"/>
    <w:qFormat/>
    <w:rsid w:val="00643095"/>
    <w:rPr>
      <w:b/>
      <w:bCs/>
    </w:rPr>
  </w:style>
  <w:style w:type="character" w:customStyle="1" w:styleId="apple-converted-space">
    <w:name w:val="apple-converted-space"/>
    <w:basedOn w:val="DefaultParagraphFont"/>
    <w:rsid w:val="00643095"/>
  </w:style>
  <w:style w:type="character" w:styleId="Hyperlink">
    <w:name w:val="Hyperlink"/>
    <w:basedOn w:val="DefaultParagraphFont"/>
    <w:uiPriority w:val="99"/>
    <w:unhideWhenUsed/>
    <w:rsid w:val="0077632C"/>
    <w:rPr>
      <w:color w:val="0563C1" w:themeColor="hyperlink"/>
      <w:u w:val="single"/>
    </w:rPr>
  </w:style>
  <w:style w:type="character" w:styleId="UnresolvedMention">
    <w:name w:val="Unresolved Mention"/>
    <w:basedOn w:val="DefaultParagraphFont"/>
    <w:uiPriority w:val="99"/>
    <w:semiHidden/>
    <w:unhideWhenUsed/>
    <w:rsid w:val="0077632C"/>
    <w:rPr>
      <w:color w:val="605E5C"/>
      <w:shd w:val="clear" w:color="auto" w:fill="E1DFDD"/>
    </w:rPr>
  </w:style>
  <w:style w:type="paragraph" w:styleId="Header">
    <w:name w:val="header"/>
    <w:basedOn w:val="Normal"/>
    <w:link w:val="HeaderChar"/>
    <w:uiPriority w:val="99"/>
    <w:unhideWhenUsed/>
    <w:rsid w:val="006F46B2"/>
    <w:pPr>
      <w:tabs>
        <w:tab w:val="center" w:pos="4680"/>
        <w:tab w:val="right" w:pos="9360"/>
      </w:tabs>
    </w:pPr>
  </w:style>
  <w:style w:type="character" w:customStyle="1" w:styleId="HeaderChar">
    <w:name w:val="Header Char"/>
    <w:basedOn w:val="DefaultParagraphFont"/>
    <w:link w:val="Header"/>
    <w:uiPriority w:val="99"/>
    <w:rsid w:val="006F46B2"/>
  </w:style>
  <w:style w:type="paragraph" w:styleId="Footer">
    <w:name w:val="footer"/>
    <w:basedOn w:val="Normal"/>
    <w:link w:val="FooterChar"/>
    <w:uiPriority w:val="99"/>
    <w:unhideWhenUsed/>
    <w:rsid w:val="006F46B2"/>
    <w:pPr>
      <w:tabs>
        <w:tab w:val="center" w:pos="4680"/>
        <w:tab w:val="right" w:pos="9360"/>
      </w:tabs>
    </w:pPr>
  </w:style>
  <w:style w:type="character" w:customStyle="1" w:styleId="FooterChar">
    <w:name w:val="Footer Char"/>
    <w:basedOn w:val="DefaultParagraphFont"/>
    <w:link w:val="Footer"/>
    <w:uiPriority w:val="99"/>
    <w:rsid w:val="006F46B2"/>
  </w:style>
  <w:style w:type="character" w:customStyle="1" w:styleId="Heading1Char">
    <w:name w:val="Heading 1 Char"/>
    <w:basedOn w:val="DefaultParagraphFont"/>
    <w:link w:val="Heading1"/>
    <w:uiPriority w:val="9"/>
    <w:rsid w:val="004C6A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2711">
      <w:bodyDiv w:val="1"/>
      <w:marLeft w:val="0"/>
      <w:marRight w:val="0"/>
      <w:marTop w:val="0"/>
      <w:marBottom w:val="0"/>
      <w:divBdr>
        <w:top w:val="none" w:sz="0" w:space="0" w:color="auto"/>
        <w:left w:val="none" w:sz="0" w:space="0" w:color="auto"/>
        <w:bottom w:val="none" w:sz="0" w:space="0" w:color="auto"/>
        <w:right w:val="none" w:sz="0" w:space="0" w:color="auto"/>
      </w:divBdr>
    </w:div>
    <w:div w:id="34429337">
      <w:bodyDiv w:val="1"/>
      <w:marLeft w:val="0"/>
      <w:marRight w:val="0"/>
      <w:marTop w:val="0"/>
      <w:marBottom w:val="0"/>
      <w:divBdr>
        <w:top w:val="none" w:sz="0" w:space="0" w:color="auto"/>
        <w:left w:val="none" w:sz="0" w:space="0" w:color="auto"/>
        <w:bottom w:val="none" w:sz="0" w:space="0" w:color="auto"/>
        <w:right w:val="none" w:sz="0" w:space="0" w:color="auto"/>
      </w:divBdr>
    </w:div>
    <w:div w:id="45299614">
      <w:bodyDiv w:val="1"/>
      <w:marLeft w:val="0"/>
      <w:marRight w:val="0"/>
      <w:marTop w:val="0"/>
      <w:marBottom w:val="0"/>
      <w:divBdr>
        <w:top w:val="none" w:sz="0" w:space="0" w:color="auto"/>
        <w:left w:val="none" w:sz="0" w:space="0" w:color="auto"/>
        <w:bottom w:val="none" w:sz="0" w:space="0" w:color="auto"/>
        <w:right w:val="none" w:sz="0" w:space="0" w:color="auto"/>
      </w:divBdr>
      <w:divsChild>
        <w:div w:id="898398782">
          <w:marLeft w:val="0"/>
          <w:marRight w:val="0"/>
          <w:marTop w:val="0"/>
          <w:marBottom w:val="0"/>
          <w:divBdr>
            <w:top w:val="none" w:sz="0" w:space="0" w:color="auto"/>
            <w:left w:val="none" w:sz="0" w:space="0" w:color="auto"/>
            <w:bottom w:val="none" w:sz="0" w:space="0" w:color="auto"/>
            <w:right w:val="none" w:sz="0" w:space="0" w:color="auto"/>
          </w:divBdr>
        </w:div>
        <w:div w:id="952785953">
          <w:marLeft w:val="0"/>
          <w:marRight w:val="0"/>
          <w:marTop w:val="0"/>
          <w:marBottom w:val="0"/>
          <w:divBdr>
            <w:top w:val="none" w:sz="0" w:space="0" w:color="auto"/>
            <w:left w:val="none" w:sz="0" w:space="0" w:color="auto"/>
            <w:bottom w:val="none" w:sz="0" w:space="0" w:color="auto"/>
            <w:right w:val="none" w:sz="0" w:space="0" w:color="auto"/>
          </w:divBdr>
        </w:div>
        <w:div w:id="1932811297">
          <w:marLeft w:val="0"/>
          <w:marRight w:val="0"/>
          <w:marTop w:val="0"/>
          <w:marBottom w:val="0"/>
          <w:divBdr>
            <w:top w:val="none" w:sz="0" w:space="0" w:color="auto"/>
            <w:left w:val="none" w:sz="0" w:space="0" w:color="auto"/>
            <w:bottom w:val="none" w:sz="0" w:space="0" w:color="auto"/>
            <w:right w:val="none" w:sz="0" w:space="0" w:color="auto"/>
          </w:divBdr>
        </w:div>
      </w:divsChild>
    </w:div>
    <w:div w:id="46683070">
      <w:bodyDiv w:val="1"/>
      <w:marLeft w:val="0"/>
      <w:marRight w:val="0"/>
      <w:marTop w:val="0"/>
      <w:marBottom w:val="0"/>
      <w:divBdr>
        <w:top w:val="none" w:sz="0" w:space="0" w:color="auto"/>
        <w:left w:val="none" w:sz="0" w:space="0" w:color="auto"/>
        <w:bottom w:val="none" w:sz="0" w:space="0" w:color="auto"/>
        <w:right w:val="none" w:sz="0" w:space="0" w:color="auto"/>
      </w:divBdr>
    </w:div>
    <w:div w:id="56520581">
      <w:bodyDiv w:val="1"/>
      <w:marLeft w:val="0"/>
      <w:marRight w:val="0"/>
      <w:marTop w:val="0"/>
      <w:marBottom w:val="0"/>
      <w:divBdr>
        <w:top w:val="none" w:sz="0" w:space="0" w:color="auto"/>
        <w:left w:val="none" w:sz="0" w:space="0" w:color="auto"/>
        <w:bottom w:val="none" w:sz="0" w:space="0" w:color="auto"/>
        <w:right w:val="none" w:sz="0" w:space="0" w:color="auto"/>
      </w:divBdr>
    </w:div>
    <w:div w:id="85469021">
      <w:bodyDiv w:val="1"/>
      <w:marLeft w:val="0"/>
      <w:marRight w:val="0"/>
      <w:marTop w:val="0"/>
      <w:marBottom w:val="0"/>
      <w:divBdr>
        <w:top w:val="none" w:sz="0" w:space="0" w:color="auto"/>
        <w:left w:val="none" w:sz="0" w:space="0" w:color="auto"/>
        <w:bottom w:val="none" w:sz="0" w:space="0" w:color="auto"/>
        <w:right w:val="none" w:sz="0" w:space="0" w:color="auto"/>
      </w:divBdr>
      <w:divsChild>
        <w:div w:id="1756003437">
          <w:marLeft w:val="0"/>
          <w:marRight w:val="0"/>
          <w:marTop w:val="0"/>
          <w:marBottom w:val="0"/>
          <w:divBdr>
            <w:top w:val="none" w:sz="0" w:space="0" w:color="auto"/>
            <w:left w:val="none" w:sz="0" w:space="0" w:color="auto"/>
            <w:bottom w:val="none" w:sz="0" w:space="0" w:color="auto"/>
            <w:right w:val="none" w:sz="0" w:space="0" w:color="auto"/>
          </w:divBdr>
          <w:divsChild>
            <w:div w:id="325522880">
              <w:marLeft w:val="0"/>
              <w:marRight w:val="0"/>
              <w:marTop w:val="0"/>
              <w:marBottom w:val="0"/>
              <w:divBdr>
                <w:top w:val="none" w:sz="0" w:space="0" w:color="auto"/>
                <w:left w:val="none" w:sz="0" w:space="0" w:color="auto"/>
                <w:bottom w:val="none" w:sz="0" w:space="0" w:color="auto"/>
                <w:right w:val="none" w:sz="0" w:space="0" w:color="auto"/>
              </w:divBdr>
              <w:divsChild>
                <w:div w:id="2124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017">
      <w:bodyDiv w:val="1"/>
      <w:marLeft w:val="0"/>
      <w:marRight w:val="0"/>
      <w:marTop w:val="0"/>
      <w:marBottom w:val="0"/>
      <w:divBdr>
        <w:top w:val="none" w:sz="0" w:space="0" w:color="auto"/>
        <w:left w:val="none" w:sz="0" w:space="0" w:color="auto"/>
        <w:bottom w:val="none" w:sz="0" w:space="0" w:color="auto"/>
        <w:right w:val="none" w:sz="0" w:space="0" w:color="auto"/>
      </w:divBdr>
    </w:div>
    <w:div w:id="128060335">
      <w:bodyDiv w:val="1"/>
      <w:marLeft w:val="0"/>
      <w:marRight w:val="0"/>
      <w:marTop w:val="0"/>
      <w:marBottom w:val="0"/>
      <w:divBdr>
        <w:top w:val="none" w:sz="0" w:space="0" w:color="auto"/>
        <w:left w:val="none" w:sz="0" w:space="0" w:color="auto"/>
        <w:bottom w:val="none" w:sz="0" w:space="0" w:color="auto"/>
        <w:right w:val="none" w:sz="0" w:space="0" w:color="auto"/>
      </w:divBdr>
      <w:divsChild>
        <w:div w:id="76482400">
          <w:marLeft w:val="0"/>
          <w:marRight w:val="0"/>
          <w:marTop w:val="0"/>
          <w:marBottom w:val="0"/>
          <w:divBdr>
            <w:top w:val="none" w:sz="0" w:space="0" w:color="auto"/>
            <w:left w:val="none" w:sz="0" w:space="0" w:color="auto"/>
            <w:bottom w:val="none" w:sz="0" w:space="0" w:color="auto"/>
            <w:right w:val="none" w:sz="0" w:space="0" w:color="auto"/>
          </w:divBdr>
        </w:div>
      </w:divsChild>
    </w:div>
    <w:div w:id="140469226">
      <w:bodyDiv w:val="1"/>
      <w:marLeft w:val="0"/>
      <w:marRight w:val="0"/>
      <w:marTop w:val="0"/>
      <w:marBottom w:val="0"/>
      <w:divBdr>
        <w:top w:val="none" w:sz="0" w:space="0" w:color="auto"/>
        <w:left w:val="none" w:sz="0" w:space="0" w:color="auto"/>
        <w:bottom w:val="none" w:sz="0" w:space="0" w:color="auto"/>
        <w:right w:val="none" w:sz="0" w:space="0" w:color="auto"/>
      </w:divBdr>
    </w:div>
    <w:div w:id="154612654">
      <w:bodyDiv w:val="1"/>
      <w:marLeft w:val="0"/>
      <w:marRight w:val="0"/>
      <w:marTop w:val="0"/>
      <w:marBottom w:val="0"/>
      <w:divBdr>
        <w:top w:val="none" w:sz="0" w:space="0" w:color="auto"/>
        <w:left w:val="none" w:sz="0" w:space="0" w:color="auto"/>
        <w:bottom w:val="none" w:sz="0" w:space="0" w:color="auto"/>
        <w:right w:val="none" w:sz="0" w:space="0" w:color="auto"/>
      </w:divBdr>
    </w:div>
    <w:div w:id="173375030">
      <w:bodyDiv w:val="1"/>
      <w:marLeft w:val="0"/>
      <w:marRight w:val="0"/>
      <w:marTop w:val="0"/>
      <w:marBottom w:val="0"/>
      <w:divBdr>
        <w:top w:val="none" w:sz="0" w:space="0" w:color="auto"/>
        <w:left w:val="none" w:sz="0" w:space="0" w:color="auto"/>
        <w:bottom w:val="none" w:sz="0" w:space="0" w:color="auto"/>
        <w:right w:val="none" w:sz="0" w:space="0" w:color="auto"/>
      </w:divBdr>
      <w:divsChild>
        <w:div w:id="1157572124">
          <w:marLeft w:val="0"/>
          <w:marRight w:val="0"/>
          <w:marTop w:val="0"/>
          <w:marBottom w:val="0"/>
          <w:divBdr>
            <w:top w:val="none" w:sz="0" w:space="0" w:color="auto"/>
            <w:left w:val="none" w:sz="0" w:space="0" w:color="auto"/>
            <w:bottom w:val="none" w:sz="0" w:space="0" w:color="auto"/>
            <w:right w:val="none" w:sz="0" w:space="0" w:color="auto"/>
          </w:divBdr>
          <w:divsChild>
            <w:div w:id="1367220221">
              <w:marLeft w:val="0"/>
              <w:marRight w:val="0"/>
              <w:marTop w:val="0"/>
              <w:marBottom w:val="0"/>
              <w:divBdr>
                <w:top w:val="none" w:sz="0" w:space="0" w:color="auto"/>
                <w:left w:val="none" w:sz="0" w:space="0" w:color="auto"/>
                <w:bottom w:val="none" w:sz="0" w:space="0" w:color="auto"/>
                <w:right w:val="none" w:sz="0" w:space="0" w:color="auto"/>
              </w:divBdr>
              <w:divsChild>
                <w:div w:id="6736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561">
      <w:bodyDiv w:val="1"/>
      <w:marLeft w:val="0"/>
      <w:marRight w:val="0"/>
      <w:marTop w:val="0"/>
      <w:marBottom w:val="0"/>
      <w:divBdr>
        <w:top w:val="none" w:sz="0" w:space="0" w:color="auto"/>
        <w:left w:val="none" w:sz="0" w:space="0" w:color="auto"/>
        <w:bottom w:val="none" w:sz="0" w:space="0" w:color="auto"/>
        <w:right w:val="none" w:sz="0" w:space="0" w:color="auto"/>
      </w:divBdr>
    </w:div>
    <w:div w:id="188495541">
      <w:bodyDiv w:val="1"/>
      <w:marLeft w:val="0"/>
      <w:marRight w:val="0"/>
      <w:marTop w:val="0"/>
      <w:marBottom w:val="0"/>
      <w:divBdr>
        <w:top w:val="none" w:sz="0" w:space="0" w:color="auto"/>
        <w:left w:val="none" w:sz="0" w:space="0" w:color="auto"/>
        <w:bottom w:val="none" w:sz="0" w:space="0" w:color="auto"/>
        <w:right w:val="none" w:sz="0" w:space="0" w:color="auto"/>
      </w:divBdr>
    </w:div>
    <w:div w:id="192428540">
      <w:bodyDiv w:val="1"/>
      <w:marLeft w:val="0"/>
      <w:marRight w:val="0"/>
      <w:marTop w:val="0"/>
      <w:marBottom w:val="0"/>
      <w:divBdr>
        <w:top w:val="none" w:sz="0" w:space="0" w:color="auto"/>
        <w:left w:val="none" w:sz="0" w:space="0" w:color="auto"/>
        <w:bottom w:val="none" w:sz="0" w:space="0" w:color="auto"/>
        <w:right w:val="none" w:sz="0" w:space="0" w:color="auto"/>
      </w:divBdr>
    </w:div>
    <w:div w:id="206843671">
      <w:bodyDiv w:val="1"/>
      <w:marLeft w:val="0"/>
      <w:marRight w:val="0"/>
      <w:marTop w:val="0"/>
      <w:marBottom w:val="0"/>
      <w:divBdr>
        <w:top w:val="none" w:sz="0" w:space="0" w:color="auto"/>
        <w:left w:val="none" w:sz="0" w:space="0" w:color="auto"/>
        <w:bottom w:val="none" w:sz="0" w:space="0" w:color="auto"/>
        <w:right w:val="none" w:sz="0" w:space="0" w:color="auto"/>
      </w:divBdr>
    </w:div>
    <w:div w:id="242296428">
      <w:bodyDiv w:val="1"/>
      <w:marLeft w:val="0"/>
      <w:marRight w:val="0"/>
      <w:marTop w:val="0"/>
      <w:marBottom w:val="0"/>
      <w:divBdr>
        <w:top w:val="none" w:sz="0" w:space="0" w:color="auto"/>
        <w:left w:val="none" w:sz="0" w:space="0" w:color="auto"/>
        <w:bottom w:val="none" w:sz="0" w:space="0" w:color="auto"/>
        <w:right w:val="none" w:sz="0" w:space="0" w:color="auto"/>
      </w:divBdr>
    </w:div>
    <w:div w:id="246615845">
      <w:bodyDiv w:val="1"/>
      <w:marLeft w:val="0"/>
      <w:marRight w:val="0"/>
      <w:marTop w:val="0"/>
      <w:marBottom w:val="0"/>
      <w:divBdr>
        <w:top w:val="none" w:sz="0" w:space="0" w:color="auto"/>
        <w:left w:val="none" w:sz="0" w:space="0" w:color="auto"/>
        <w:bottom w:val="none" w:sz="0" w:space="0" w:color="auto"/>
        <w:right w:val="none" w:sz="0" w:space="0" w:color="auto"/>
      </w:divBdr>
    </w:div>
    <w:div w:id="277031238">
      <w:bodyDiv w:val="1"/>
      <w:marLeft w:val="0"/>
      <w:marRight w:val="0"/>
      <w:marTop w:val="0"/>
      <w:marBottom w:val="0"/>
      <w:divBdr>
        <w:top w:val="none" w:sz="0" w:space="0" w:color="auto"/>
        <w:left w:val="none" w:sz="0" w:space="0" w:color="auto"/>
        <w:bottom w:val="none" w:sz="0" w:space="0" w:color="auto"/>
        <w:right w:val="none" w:sz="0" w:space="0" w:color="auto"/>
      </w:divBdr>
    </w:div>
    <w:div w:id="294145297">
      <w:bodyDiv w:val="1"/>
      <w:marLeft w:val="0"/>
      <w:marRight w:val="0"/>
      <w:marTop w:val="0"/>
      <w:marBottom w:val="0"/>
      <w:divBdr>
        <w:top w:val="none" w:sz="0" w:space="0" w:color="auto"/>
        <w:left w:val="none" w:sz="0" w:space="0" w:color="auto"/>
        <w:bottom w:val="none" w:sz="0" w:space="0" w:color="auto"/>
        <w:right w:val="none" w:sz="0" w:space="0" w:color="auto"/>
      </w:divBdr>
    </w:div>
    <w:div w:id="294409783">
      <w:bodyDiv w:val="1"/>
      <w:marLeft w:val="0"/>
      <w:marRight w:val="0"/>
      <w:marTop w:val="0"/>
      <w:marBottom w:val="0"/>
      <w:divBdr>
        <w:top w:val="none" w:sz="0" w:space="0" w:color="auto"/>
        <w:left w:val="none" w:sz="0" w:space="0" w:color="auto"/>
        <w:bottom w:val="none" w:sz="0" w:space="0" w:color="auto"/>
        <w:right w:val="none" w:sz="0" w:space="0" w:color="auto"/>
      </w:divBdr>
    </w:div>
    <w:div w:id="294414406">
      <w:bodyDiv w:val="1"/>
      <w:marLeft w:val="0"/>
      <w:marRight w:val="0"/>
      <w:marTop w:val="0"/>
      <w:marBottom w:val="0"/>
      <w:divBdr>
        <w:top w:val="none" w:sz="0" w:space="0" w:color="auto"/>
        <w:left w:val="none" w:sz="0" w:space="0" w:color="auto"/>
        <w:bottom w:val="none" w:sz="0" w:space="0" w:color="auto"/>
        <w:right w:val="none" w:sz="0" w:space="0" w:color="auto"/>
      </w:divBdr>
      <w:divsChild>
        <w:div w:id="2026978582">
          <w:marLeft w:val="0"/>
          <w:marRight w:val="0"/>
          <w:marTop w:val="0"/>
          <w:marBottom w:val="0"/>
          <w:divBdr>
            <w:top w:val="none" w:sz="0" w:space="0" w:color="auto"/>
            <w:left w:val="none" w:sz="0" w:space="0" w:color="auto"/>
            <w:bottom w:val="none" w:sz="0" w:space="0" w:color="auto"/>
            <w:right w:val="none" w:sz="0" w:space="0" w:color="auto"/>
          </w:divBdr>
          <w:divsChild>
            <w:div w:id="1802068638">
              <w:marLeft w:val="0"/>
              <w:marRight w:val="0"/>
              <w:marTop w:val="0"/>
              <w:marBottom w:val="0"/>
              <w:divBdr>
                <w:top w:val="none" w:sz="0" w:space="0" w:color="auto"/>
                <w:left w:val="none" w:sz="0" w:space="0" w:color="auto"/>
                <w:bottom w:val="none" w:sz="0" w:space="0" w:color="auto"/>
                <w:right w:val="none" w:sz="0" w:space="0" w:color="auto"/>
              </w:divBdr>
              <w:divsChild>
                <w:div w:id="16470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382">
      <w:bodyDiv w:val="1"/>
      <w:marLeft w:val="0"/>
      <w:marRight w:val="0"/>
      <w:marTop w:val="0"/>
      <w:marBottom w:val="0"/>
      <w:divBdr>
        <w:top w:val="none" w:sz="0" w:space="0" w:color="auto"/>
        <w:left w:val="none" w:sz="0" w:space="0" w:color="auto"/>
        <w:bottom w:val="none" w:sz="0" w:space="0" w:color="auto"/>
        <w:right w:val="none" w:sz="0" w:space="0" w:color="auto"/>
      </w:divBdr>
    </w:div>
    <w:div w:id="301816083">
      <w:bodyDiv w:val="1"/>
      <w:marLeft w:val="0"/>
      <w:marRight w:val="0"/>
      <w:marTop w:val="0"/>
      <w:marBottom w:val="0"/>
      <w:divBdr>
        <w:top w:val="none" w:sz="0" w:space="0" w:color="auto"/>
        <w:left w:val="none" w:sz="0" w:space="0" w:color="auto"/>
        <w:bottom w:val="none" w:sz="0" w:space="0" w:color="auto"/>
        <w:right w:val="none" w:sz="0" w:space="0" w:color="auto"/>
      </w:divBdr>
    </w:div>
    <w:div w:id="328753667">
      <w:bodyDiv w:val="1"/>
      <w:marLeft w:val="0"/>
      <w:marRight w:val="0"/>
      <w:marTop w:val="0"/>
      <w:marBottom w:val="0"/>
      <w:divBdr>
        <w:top w:val="none" w:sz="0" w:space="0" w:color="auto"/>
        <w:left w:val="none" w:sz="0" w:space="0" w:color="auto"/>
        <w:bottom w:val="none" w:sz="0" w:space="0" w:color="auto"/>
        <w:right w:val="none" w:sz="0" w:space="0" w:color="auto"/>
      </w:divBdr>
    </w:div>
    <w:div w:id="344483279">
      <w:bodyDiv w:val="1"/>
      <w:marLeft w:val="0"/>
      <w:marRight w:val="0"/>
      <w:marTop w:val="0"/>
      <w:marBottom w:val="0"/>
      <w:divBdr>
        <w:top w:val="none" w:sz="0" w:space="0" w:color="auto"/>
        <w:left w:val="none" w:sz="0" w:space="0" w:color="auto"/>
        <w:bottom w:val="none" w:sz="0" w:space="0" w:color="auto"/>
        <w:right w:val="none" w:sz="0" w:space="0" w:color="auto"/>
      </w:divBdr>
    </w:div>
    <w:div w:id="358703379">
      <w:bodyDiv w:val="1"/>
      <w:marLeft w:val="0"/>
      <w:marRight w:val="0"/>
      <w:marTop w:val="0"/>
      <w:marBottom w:val="0"/>
      <w:divBdr>
        <w:top w:val="none" w:sz="0" w:space="0" w:color="auto"/>
        <w:left w:val="none" w:sz="0" w:space="0" w:color="auto"/>
        <w:bottom w:val="none" w:sz="0" w:space="0" w:color="auto"/>
        <w:right w:val="none" w:sz="0" w:space="0" w:color="auto"/>
      </w:divBdr>
    </w:div>
    <w:div w:id="375932247">
      <w:bodyDiv w:val="1"/>
      <w:marLeft w:val="0"/>
      <w:marRight w:val="0"/>
      <w:marTop w:val="0"/>
      <w:marBottom w:val="0"/>
      <w:divBdr>
        <w:top w:val="none" w:sz="0" w:space="0" w:color="auto"/>
        <w:left w:val="none" w:sz="0" w:space="0" w:color="auto"/>
        <w:bottom w:val="none" w:sz="0" w:space="0" w:color="auto"/>
        <w:right w:val="none" w:sz="0" w:space="0" w:color="auto"/>
      </w:divBdr>
      <w:divsChild>
        <w:div w:id="824013796">
          <w:marLeft w:val="0"/>
          <w:marRight w:val="0"/>
          <w:marTop w:val="0"/>
          <w:marBottom w:val="0"/>
          <w:divBdr>
            <w:top w:val="none" w:sz="0" w:space="0" w:color="auto"/>
            <w:left w:val="none" w:sz="0" w:space="0" w:color="auto"/>
            <w:bottom w:val="none" w:sz="0" w:space="0" w:color="auto"/>
            <w:right w:val="none" w:sz="0" w:space="0" w:color="auto"/>
          </w:divBdr>
        </w:div>
        <w:div w:id="1008021312">
          <w:marLeft w:val="0"/>
          <w:marRight w:val="0"/>
          <w:marTop w:val="0"/>
          <w:marBottom w:val="0"/>
          <w:divBdr>
            <w:top w:val="none" w:sz="0" w:space="0" w:color="auto"/>
            <w:left w:val="none" w:sz="0" w:space="0" w:color="auto"/>
            <w:bottom w:val="none" w:sz="0" w:space="0" w:color="auto"/>
            <w:right w:val="none" w:sz="0" w:space="0" w:color="auto"/>
          </w:divBdr>
        </w:div>
      </w:divsChild>
    </w:div>
    <w:div w:id="377243629">
      <w:bodyDiv w:val="1"/>
      <w:marLeft w:val="0"/>
      <w:marRight w:val="0"/>
      <w:marTop w:val="0"/>
      <w:marBottom w:val="0"/>
      <w:divBdr>
        <w:top w:val="none" w:sz="0" w:space="0" w:color="auto"/>
        <w:left w:val="none" w:sz="0" w:space="0" w:color="auto"/>
        <w:bottom w:val="none" w:sz="0" w:space="0" w:color="auto"/>
        <w:right w:val="none" w:sz="0" w:space="0" w:color="auto"/>
      </w:divBdr>
    </w:div>
    <w:div w:id="385185862">
      <w:bodyDiv w:val="1"/>
      <w:marLeft w:val="0"/>
      <w:marRight w:val="0"/>
      <w:marTop w:val="0"/>
      <w:marBottom w:val="0"/>
      <w:divBdr>
        <w:top w:val="none" w:sz="0" w:space="0" w:color="auto"/>
        <w:left w:val="none" w:sz="0" w:space="0" w:color="auto"/>
        <w:bottom w:val="none" w:sz="0" w:space="0" w:color="auto"/>
        <w:right w:val="none" w:sz="0" w:space="0" w:color="auto"/>
      </w:divBdr>
    </w:div>
    <w:div w:id="390230135">
      <w:bodyDiv w:val="1"/>
      <w:marLeft w:val="0"/>
      <w:marRight w:val="0"/>
      <w:marTop w:val="0"/>
      <w:marBottom w:val="0"/>
      <w:divBdr>
        <w:top w:val="none" w:sz="0" w:space="0" w:color="auto"/>
        <w:left w:val="none" w:sz="0" w:space="0" w:color="auto"/>
        <w:bottom w:val="none" w:sz="0" w:space="0" w:color="auto"/>
        <w:right w:val="none" w:sz="0" w:space="0" w:color="auto"/>
      </w:divBdr>
    </w:div>
    <w:div w:id="414283587">
      <w:bodyDiv w:val="1"/>
      <w:marLeft w:val="0"/>
      <w:marRight w:val="0"/>
      <w:marTop w:val="0"/>
      <w:marBottom w:val="0"/>
      <w:divBdr>
        <w:top w:val="none" w:sz="0" w:space="0" w:color="auto"/>
        <w:left w:val="none" w:sz="0" w:space="0" w:color="auto"/>
        <w:bottom w:val="none" w:sz="0" w:space="0" w:color="auto"/>
        <w:right w:val="none" w:sz="0" w:space="0" w:color="auto"/>
      </w:divBdr>
    </w:div>
    <w:div w:id="424807822">
      <w:bodyDiv w:val="1"/>
      <w:marLeft w:val="0"/>
      <w:marRight w:val="0"/>
      <w:marTop w:val="0"/>
      <w:marBottom w:val="0"/>
      <w:divBdr>
        <w:top w:val="none" w:sz="0" w:space="0" w:color="auto"/>
        <w:left w:val="none" w:sz="0" w:space="0" w:color="auto"/>
        <w:bottom w:val="none" w:sz="0" w:space="0" w:color="auto"/>
        <w:right w:val="none" w:sz="0" w:space="0" w:color="auto"/>
      </w:divBdr>
    </w:div>
    <w:div w:id="436098645">
      <w:bodyDiv w:val="1"/>
      <w:marLeft w:val="0"/>
      <w:marRight w:val="0"/>
      <w:marTop w:val="0"/>
      <w:marBottom w:val="0"/>
      <w:divBdr>
        <w:top w:val="none" w:sz="0" w:space="0" w:color="auto"/>
        <w:left w:val="none" w:sz="0" w:space="0" w:color="auto"/>
        <w:bottom w:val="none" w:sz="0" w:space="0" w:color="auto"/>
        <w:right w:val="none" w:sz="0" w:space="0" w:color="auto"/>
      </w:divBdr>
    </w:div>
    <w:div w:id="472792601">
      <w:bodyDiv w:val="1"/>
      <w:marLeft w:val="0"/>
      <w:marRight w:val="0"/>
      <w:marTop w:val="0"/>
      <w:marBottom w:val="0"/>
      <w:divBdr>
        <w:top w:val="none" w:sz="0" w:space="0" w:color="auto"/>
        <w:left w:val="none" w:sz="0" w:space="0" w:color="auto"/>
        <w:bottom w:val="none" w:sz="0" w:space="0" w:color="auto"/>
        <w:right w:val="none" w:sz="0" w:space="0" w:color="auto"/>
      </w:divBdr>
      <w:divsChild>
        <w:div w:id="1042289823">
          <w:marLeft w:val="0"/>
          <w:marRight w:val="0"/>
          <w:marTop w:val="0"/>
          <w:marBottom w:val="0"/>
          <w:divBdr>
            <w:top w:val="none" w:sz="0" w:space="0" w:color="auto"/>
            <w:left w:val="none" w:sz="0" w:space="0" w:color="auto"/>
            <w:bottom w:val="none" w:sz="0" w:space="0" w:color="auto"/>
            <w:right w:val="none" w:sz="0" w:space="0" w:color="auto"/>
          </w:divBdr>
          <w:divsChild>
            <w:div w:id="479614036">
              <w:marLeft w:val="0"/>
              <w:marRight w:val="0"/>
              <w:marTop w:val="0"/>
              <w:marBottom w:val="0"/>
              <w:divBdr>
                <w:top w:val="none" w:sz="0" w:space="0" w:color="auto"/>
                <w:left w:val="none" w:sz="0" w:space="0" w:color="auto"/>
                <w:bottom w:val="none" w:sz="0" w:space="0" w:color="auto"/>
                <w:right w:val="none" w:sz="0" w:space="0" w:color="auto"/>
              </w:divBdr>
              <w:divsChild>
                <w:div w:id="16301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39274">
      <w:bodyDiv w:val="1"/>
      <w:marLeft w:val="0"/>
      <w:marRight w:val="0"/>
      <w:marTop w:val="0"/>
      <w:marBottom w:val="0"/>
      <w:divBdr>
        <w:top w:val="none" w:sz="0" w:space="0" w:color="auto"/>
        <w:left w:val="none" w:sz="0" w:space="0" w:color="auto"/>
        <w:bottom w:val="none" w:sz="0" w:space="0" w:color="auto"/>
        <w:right w:val="none" w:sz="0" w:space="0" w:color="auto"/>
      </w:divBdr>
    </w:div>
    <w:div w:id="496116006">
      <w:bodyDiv w:val="1"/>
      <w:marLeft w:val="0"/>
      <w:marRight w:val="0"/>
      <w:marTop w:val="0"/>
      <w:marBottom w:val="0"/>
      <w:divBdr>
        <w:top w:val="none" w:sz="0" w:space="0" w:color="auto"/>
        <w:left w:val="none" w:sz="0" w:space="0" w:color="auto"/>
        <w:bottom w:val="none" w:sz="0" w:space="0" w:color="auto"/>
        <w:right w:val="none" w:sz="0" w:space="0" w:color="auto"/>
      </w:divBdr>
      <w:divsChild>
        <w:div w:id="1074860901">
          <w:marLeft w:val="0"/>
          <w:marRight w:val="0"/>
          <w:marTop w:val="0"/>
          <w:marBottom w:val="0"/>
          <w:divBdr>
            <w:top w:val="none" w:sz="0" w:space="0" w:color="auto"/>
            <w:left w:val="none" w:sz="0" w:space="0" w:color="auto"/>
            <w:bottom w:val="none" w:sz="0" w:space="0" w:color="auto"/>
            <w:right w:val="none" w:sz="0" w:space="0" w:color="auto"/>
          </w:divBdr>
        </w:div>
      </w:divsChild>
    </w:div>
    <w:div w:id="508954913">
      <w:bodyDiv w:val="1"/>
      <w:marLeft w:val="0"/>
      <w:marRight w:val="0"/>
      <w:marTop w:val="0"/>
      <w:marBottom w:val="0"/>
      <w:divBdr>
        <w:top w:val="none" w:sz="0" w:space="0" w:color="auto"/>
        <w:left w:val="none" w:sz="0" w:space="0" w:color="auto"/>
        <w:bottom w:val="none" w:sz="0" w:space="0" w:color="auto"/>
        <w:right w:val="none" w:sz="0" w:space="0" w:color="auto"/>
      </w:divBdr>
    </w:div>
    <w:div w:id="517818399">
      <w:bodyDiv w:val="1"/>
      <w:marLeft w:val="0"/>
      <w:marRight w:val="0"/>
      <w:marTop w:val="0"/>
      <w:marBottom w:val="0"/>
      <w:divBdr>
        <w:top w:val="none" w:sz="0" w:space="0" w:color="auto"/>
        <w:left w:val="none" w:sz="0" w:space="0" w:color="auto"/>
        <w:bottom w:val="none" w:sz="0" w:space="0" w:color="auto"/>
        <w:right w:val="none" w:sz="0" w:space="0" w:color="auto"/>
      </w:divBdr>
    </w:div>
    <w:div w:id="521237844">
      <w:bodyDiv w:val="1"/>
      <w:marLeft w:val="0"/>
      <w:marRight w:val="0"/>
      <w:marTop w:val="0"/>
      <w:marBottom w:val="0"/>
      <w:divBdr>
        <w:top w:val="none" w:sz="0" w:space="0" w:color="auto"/>
        <w:left w:val="none" w:sz="0" w:space="0" w:color="auto"/>
        <w:bottom w:val="none" w:sz="0" w:space="0" w:color="auto"/>
        <w:right w:val="none" w:sz="0" w:space="0" w:color="auto"/>
      </w:divBdr>
      <w:divsChild>
        <w:div w:id="1385986354">
          <w:marLeft w:val="0"/>
          <w:marRight w:val="0"/>
          <w:marTop w:val="0"/>
          <w:marBottom w:val="0"/>
          <w:divBdr>
            <w:top w:val="none" w:sz="0" w:space="0" w:color="auto"/>
            <w:left w:val="none" w:sz="0" w:space="0" w:color="auto"/>
            <w:bottom w:val="none" w:sz="0" w:space="0" w:color="auto"/>
            <w:right w:val="none" w:sz="0" w:space="0" w:color="auto"/>
          </w:divBdr>
          <w:divsChild>
            <w:div w:id="2063751913">
              <w:marLeft w:val="0"/>
              <w:marRight w:val="0"/>
              <w:marTop w:val="0"/>
              <w:marBottom w:val="0"/>
              <w:divBdr>
                <w:top w:val="none" w:sz="0" w:space="0" w:color="auto"/>
                <w:left w:val="none" w:sz="0" w:space="0" w:color="auto"/>
                <w:bottom w:val="none" w:sz="0" w:space="0" w:color="auto"/>
                <w:right w:val="none" w:sz="0" w:space="0" w:color="auto"/>
              </w:divBdr>
              <w:divsChild>
                <w:div w:id="11618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6395">
      <w:bodyDiv w:val="1"/>
      <w:marLeft w:val="0"/>
      <w:marRight w:val="0"/>
      <w:marTop w:val="0"/>
      <w:marBottom w:val="0"/>
      <w:divBdr>
        <w:top w:val="none" w:sz="0" w:space="0" w:color="auto"/>
        <w:left w:val="none" w:sz="0" w:space="0" w:color="auto"/>
        <w:bottom w:val="none" w:sz="0" w:space="0" w:color="auto"/>
        <w:right w:val="none" w:sz="0" w:space="0" w:color="auto"/>
      </w:divBdr>
    </w:div>
    <w:div w:id="578829484">
      <w:bodyDiv w:val="1"/>
      <w:marLeft w:val="0"/>
      <w:marRight w:val="0"/>
      <w:marTop w:val="0"/>
      <w:marBottom w:val="0"/>
      <w:divBdr>
        <w:top w:val="none" w:sz="0" w:space="0" w:color="auto"/>
        <w:left w:val="none" w:sz="0" w:space="0" w:color="auto"/>
        <w:bottom w:val="none" w:sz="0" w:space="0" w:color="auto"/>
        <w:right w:val="none" w:sz="0" w:space="0" w:color="auto"/>
      </w:divBdr>
    </w:div>
    <w:div w:id="581574527">
      <w:bodyDiv w:val="1"/>
      <w:marLeft w:val="0"/>
      <w:marRight w:val="0"/>
      <w:marTop w:val="0"/>
      <w:marBottom w:val="0"/>
      <w:divBdr>
        <w:top w:val="none" w:sz="0" w:space="0" w:color="auto"/>
        <w:left w:val="none" w:sz="0" w:space="0" w:color="auto"/>
        <w:bottom w:val="none" w:sz="0" w:space="0" w:color="auto"/>
        <w:right w:val="none" w:sz="0" w:space="0" w:color="auto"/>
      </w:divBdr>
    </w:div>
    <w:div w:id="592859475">
      <w:bodyDiv w:val="1"/>
      <w:marLeft w:val="0"/>
      <w:marRight w:val="0"/>
      <w:marTop w:val="0"/>
      <w:marBottom w:val="0"/>
      <w:divBdr>
        <w:top w:val="none" w:sz="0" w:space="0" w:color="auto"/>
        <w:left w:val="none" w:sz="0" w:space="0" w:color="auto"/>
        <w:bottom w:val="none" w:sz="0" w:space="0" w:color="auto"/>
        <w:right w:val="none" w:sz="0" w:space="0" w:color="auto"/>
      </w:divBdr>
      <w:divsChild>
        <w:div w:id="257716750">
          <w:marLeft w:val="0"/>
          <w:marRight w:val="0"/>
          <w:marTop w:val="0"/>
          <w:marBottom w:val="0"/>
          <w:divBdr>
            <w:top w:val="none" w:sz="0" w:space="0" w:color="auto"/>
            <w:left w:val="none" w:sz="0" w:space="0" w:color="auto"/>
            <w:bottom w:val="none" w:sz="0" w:space="0" w:color="auto"/>
            <w:right w:val="none" w:sz="0" w:space="0" w:color="auto"/>
          </w:divBdr>
          <w:divsChild>
            <w:div w:id="911936843">
              <w:marLeft w:val="0"/>
              <w:marRight w:val="0"/>
              <w:marTop w:val="0"/>
              <w:marBottom w:val="0"/>
              <w:divBdr>
                <w:top w:val="none" w:sz="0" w:space="0" w:color="auto"/>
                <w:left w:val="none" w:sz="0" w:space="0" w:color="auto"/>
                <w:bottom w:val="none" w:sz="0" w:space="0" w:color="auto"/>
                <w:right w:val="none" w:sz="0" w:space="0" w:color="auto"/>
              </w:divBdr>
              <w:divsChild>
                <w:div w:id="5160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8782">
      <w:bodyDiv w:val="1"/>
      <w:marLeft w:val="0"/>
      <w:marRight w:val="0"/>
      <w:marTop w:val="0"/>
      <w:marBottom w:val="0"/>
      <w:divBdr>
        <w:top w:val="none" w:sz="0" w:space="0" w:color="auto"/>
        <w:left w:val="none" w:sz="0" w:space="0" w:color="auto"/>
        <w:bottom w:val="none" w:sz="0" w:space="0" w:color="auto"/>
        <w:right w:val="none" w:sz="0" w:space="0" w:color="auto"/>
      </w:divBdr>
    </w:div>
    <w:div w:id="652366804">
      <w:bodyDiv w:val="1"/>
      <w:marLeft w:val="0"/>
      <w:marRight w:val="0"/>
      <w:marTop w:val="0"/>
      <w:marBottom w:val="0"/>
      <w:divBdr>
        <w:top w:val="none" w:sz="0" w:space="0" w:color="auto"/>
        <w:left w:val="none" w:sz="0" w:space="0" w:color="auto"/>
        <w:bottom w:val="none" w:sz="0" w:space="0" w:color="auto"/>
        <w:right w:val="none" w:sz="0" w:space="0" w:color="auto"/>
      </w:divBdr>
      <w:divsChild>
        <w:div w:id="664404496">
          <w:marLeft w:val="0"/>
          <w:marRight w:val="0"/>
          <w:marTop w:val="0"/>
          <w:marBottom w:val="0"/>
          <w:divBdr>
            <w:top w:val="none" w:sz="0" w:space="0" w:color="auto"/>
            <w:left w:val="none" w:sz="0" w:space="0" w:color="auto"/>
            <w:bottom w:val="none" w:sz="0" w:space="0" w:color="auto"/>
            <w:right w:val="none" w:sz="0" w:space="0" w:color="auto"/>
          </w:divBdr>
        </w:div>
        <w:div w:id="988440411">
          <w:marLeft w:val="0"/>
          <w:marRight w:val="0"/>
          <w:marTop w:val="0"/>
          <w:marBottom w:val="0"/>
          <w:divBdr>
            <w:top w:val="none" w:sz="0" w:space="0" w:color="auto"/>
            <w:left w:val="none" w:sz="0" w:space="0" w:color="auto"/>
            <w:bottom w:val="none" w:sz="0" w:space="0" w:color="auto"/>
            <w:right w:val="none" w:sz="0" w:space="0" w:color="auto"/>
          </w:divBdr>
        </w:div>
      </w:divsChild>
    </w:div>
    <w:div w:id="663052349">
      <w:bodyDiv w:val="1"/>
      <w:marLeft w:val="0"/>
      <w:marRight w:val="0"/>
      <w:marTop w:val="0"/>
      <w:marBottom w:val="0"/>
      <w:divBdr>
        <w:top w:val="none" w:sz="0" w:space="0" w:color="auto"/>
        <w:left w:val="none" w:sz="0" w:space="0" w:color="auto"/>
        <w:bottom w:val="none" w:sz="0" w:space="0" w:color="auto"/>
        <w:right w:val="none" w:sz="0" w:space="0" w:color="auto"/>
      </w:divBdr>
    </w:div>
    <w:div w:id="673730505">
      <w:bodyDiv w:val="1"/>
      <w:marLeft w:val="0"/>
      <w:marRight w:val="0"/>
      <w:marTop w:val="0"/>
      <w:marBottom w:val="0"/>
      <w:divBdr>
        <w:top w:val="none" w:sz="0" w:space="0" w:color="auto"/>
        <w:left w:val="none" w:sz="0" w:space="0" w:color="auto"/>
        <w:bottom w:val="none" w:sz="0" w:space="0" w:color="auto"/>
        <w:right w:val="none" w:sz="0" w:space="0" w:color="auto"/>
      </w:divBdr>
      <w:divsChild>
        <w:div w:id="425808903">
          <w:marLeft w:val="0"/>
          <w:marRight w:val="0"/>
          <w:marTop w:val="0"/>
          <w:marBottom w:val="0"/>
          <w:divBdr>
            <w:top w:val="none" w:sz="0" w:space="0" w:color="auto"/>
            <w:left w:val="none" w:sz="0" w:space="0" w:color="auto"/>
            <w:bottom w:val="none" w:sz="0" w:space="0" w:color="auto"/>
            <w:right w:val="none" w:sz="0" w:space="0" w:color="auto"/>
          </w:divBdr>
          <w:divsChild>
            <w:div w:id="624120348">
              <w:marLeft w:val="0"/>
              <w:marRight w:val="0"/>
              <w:marTop w:val="0"/>
              <w:marBottom w:val="0"/>
              <w:divBdr>
                <w:top w:val="none" w:sz="0" w:space="0" w:color="auto"/>
                <w:left w:val="none" w:sz="0" w:space="0" w:color="auto"/>
                <w:bottom w:val="none" w:sz="0" w:space="0" w:color="auto"/>
                <w:right w:val="none" w:sz="0" w:space="0" w:color="auto"/>
              </w:divBdr>
              <w:divsChild>
                <w:div w:id="69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21919">
      <w:bodyDiv w:val="1"/>
      <w:marLeft w:val="0"/>
      <w:marRight w:val="0"/>
      <w:marTop w:val="0"/>
      <w:marBottom w:val="0"/>
      <w:divBdr>
        <w:top w:val="none" w:sz="0" w:space="0" w:color="auto"/>
        <w:left w:val="none" w:sz="0" w:space="0" w:color="auto"/>
        <w:bottom w:val="none" w:sz="0" w:space="0" w:color="auto"/>
        <w:right w:val="none" w:sz="0" w:space="0" w:color="auto"/>
      </w:divBdr>
    </w:div>
    <w:div w:id="696584597">
      <w:bodyDiv w:val="1"/>
      <w:marLeft w:val="0"/>
      <w:marRight w:val="0"/>
      <w:marTop w:val="0"/>
      <w:marBottom w:val="0"/>
      <w:divBdr>
        <w:top w:val="none" w:sz="0" w:space="0" w:color="auto"/>
        <w:left w:val="none" w:sz="0" w:space="0" w:color="auto"/>
        <w:bottom w:val="none" w:sz="0" w:space="0" w:color="auto"/>
        <w:right w:val="none" w:sz="0" w:space="0" w:color="auto"/>
      </w:divBdr>
    </w:div>
    <w:div w:id="696857958">
      <w:bodyDiv w:val="1"/>
      <w:marLeft w:val="0"/>
      <w:marRight w:val="0"/>
      <w:marTop w:val="0"/>
      <w:marBottom w:val="0"/>
      <w:divBdr>
        <w:top w:val="none" w:sz="0" w:space="0" w:color="auto"/>
        <w:left w:val="none" w:sz="0" w:space="0" w:color="auto"/>
        <w:bottom w:val="none" w:sz="0" w:space="0" w:color="auto"/>
        <w:right w:val="none" w:sz="0" w:space="0" w:color="auto"/>
      </w:divBdr>
    </w:div>
    <w:div w:id="697852462">
      <w:bodyDiv w:val="1"/>
      <w:marLeft w:val="0"/>
      <w:marRight w:val="0"/>
      <w:marTop w:val="0"/>
      <w:marBottom w:val="0"/>
      <w:divBdr>
        <w:top w:val="none" w:sz="0" w:space="0" w:color="auto"/>
        <w:left w:val="none" w:sz="0" w:space="0" w:color="auto"/>
        <w:bottom w:val="none" w:sz="0" w:space="0" w:color="auto"/>
        <w:right w:val="none" w:sz="0" w:space="0" w:color="auto"/>
      </w:divBdr>
    </w:div>
    <w:div w:id="724790801">
      <w:bodyDiv w:val="1"/>
      <w:marLeft w:val="0"/>
      <w:marRight w:val="0"/>
      <w:marTop w:val="0"/>
      <w:marBottom w:val="0"/>
      <w:divBdr>
        <w:top w:val="none" w:sz="0" w:space="0" w:color="auto"/>
        <w:left w:val="none" w:sz="0" w:space="0" w:color="auto"/>
        <w:bottom w:val="none" w:sz="0" w:space="0" w:color="auto"/>
        <w:right w:val="none" w:sz="0" w:space="0" w:color="auto"/>
      </w:divBdr>
    </w:div>
    <w:div w:id="731578795">
      <w:bodyDiv w:val="1"/>
      <w:marLeft w:val="0"/>
      <w:marRight w:val="0"/>
      <w:marTop w:val="0"/>
      <w:marBottom w:val="0"/>
      <w:divBdr>
        <w:top w:val="none" w:sz="0" w:space="0" w:color="auto"/>
        <w:left w:val="none" w:sz="0" w:space="0" w:color="auto"/>
        <w:bottom w:val="none" w:sz="0" w:space="0" w:color="auto"/>
        <w:right w:val="none" w:sz="0" w:space="0" w:color="auto"/>
      </w:divBdr>
    </w:div>
    <w:div w:id="741148915">
      <w:bodyDiv w:val="1"/>
      <w:marLeft w:val="0"/>
      <w:marRight w:val="0"/>
      <w:marTop w:val="0"/>
      <w:marBottom w:val="0"/>
      <w:divBdr>
        <w:top w:val="none" w:sz="0" w:space="0" w:color="auto"/>
        <w:left w:val="none" w:sz="0" w:space="0" w:color="auto"/>
        <w:bottom w:val="none" w:sz="0" w:space="0" w:color="auto"/>
        <w:right w:val="none" w:sz="0" w:space="0" w:color="auto"/>
      </w:divBdr>
    </w:div>
    <w:div w:id="792479438">
      <w:bodyDiv w:val="1"/>
      <w:marLeft w:val="0"/>
      <w:marRight w:val="0"/>
      <w:marTop w:val="0"/>
      <w:marBottom w:val="0"/>
      <w:divBdr>
        <w:top w:val="none" w:sz="0" w:space="0" w:color="auto"/>
        <w:left w:val="none" w:sz="0" w:space="0" w:color="auto"/>
        <w:bottom w:val="none" w:sz="0" w:space="0" w:color="auto"/>
        <w:right w:val="none" w:sz="0" w:space="0" w:color="auto"/>
      </w:divBdr>
      <w:divsChild>
        <w:div w:id="751271172">
          <w:marLeft w:val="0"/>
          <w:marRight w:val="0"/>
          <w:marTop w:val="0"/>
          <w:marBottom w:val="0"/>
          <w:divBdr>
            <w:top w:val="none" w:sz="0" w:space="0" w:color="auto"/>
            <w:left w:val="none" w:sz="0" w:space="0" w:color="auto"/>
            <w:bottom w:val="none" w:sz="0" w:space="0" w:color="auto"/>
            <w:right w:val="none" w:sz="0" w:space="0" w:color="auto"/>
          </w:divBdr>
          <w:divsChild>
            <w:div w:id="718433752">
              <w:marLeft w:val="0"/>
              <w:marRight w:val="0"/>
              <w:marTop w:val="0"/>
              <w:marBottom w:val="0"/>
              <w:divBdr>
                <w:top w:val="none" w:sz="0" w:space="0" w:color="auto"/>
                <w:left w:val="none" w:sz="0" w:space="0" w:color="auto"/>
                <w:bottom w:val="none" w:sz="0" w:space="0" w:color="auto"/>
                <w:right w:val="none" w:sz="0" w:space="0" w:color="auto"/>
              </w:divBdr>
              <w:divsChild>
                <w:div w:id="5178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1441">
      <w:bodyDiv w:val="1"/>
      <w:marLeft w:val="0"/>
      <w:marRight w:val="0"/>
      <w:marTop w:val="0"/>
      <w:marBottom w:val="0"/>
      <w:divBdr>
        <w:top w:val="none" w:sz="0" w:space="0" w:color="auto"/>
        <w:left w:val="none" w:sz="0" w:space="0" w:color="auto"/>
        <w:bottom w:val="none" w:sz="0" w:space="0" w:color="auto"/>
        <w:right w:val="none" w:sz="0" w:space="0" w:color="auto"/>
      </w:divBdr>
    </w:div>
    <w:div w:id="819999523">
      <w:bodyDiv w:val="1"/>
      <w:marLeft w:val="0"/>
      <w:marRight w:val="0"/>
      <w:marTop w:val="0"/>
      <w:marBottom w:val="0"/>
      <w:divBdr>
        <w:top w:val="none" w:sz="0" w:space="0" w:color="auto"/>
        <w:left w:val="none" w:sz="0" w:space="0" w:color="auto"/>
        <w:bottom w:val="none" w:sz="0" w:space="0" w:color="auto"/>
        <w:right w:val="none" w:sz="0" w:space="0" w:color="auto"/>
      </w:divBdr>
    </w:div>
    <w:div w:id="821122855">
      <w:bodyDiv w:val="1"/>
      <w:marLeft w:val="0"/>
      <w:marRight w:val="0"/>
      <w:marTop w:val="0"/>
      <w:marBottom w:val="0"/>
      <w:divBdr>
        <w:top w:val="none" w:sz="0" w:space="0" w:color="auto"/>
        <w:left w:val="none" w:sz="0" w:space="0" w:color="auto"/>
        <w:bottom w:val="none" w:sz="0" w:space="0" w:color="auto"/>
        <w:right w:val="none" w:sz="0" w:space="0" w:color="auto"/>
      </w:divBdr>
    </w:div>
    <w:div w:id="831219809">
      <w:bodyDiv w:val="1"/>
      <w:marLeft w:val="0"/>
      <w:marRight w:val="0"/>
      <w:marTop w:val="0"/>
      <w:marBottom w:val="0"/>
      <w:divBdr>
        <w:top w:val="none" w:sz="0" w:space="0" w:color="auto"/>
        <w:left w:val="none" w:sz="0" w:space="0" w:color="auto"/>
        <w:bottom w:val="none" w:sz="0" w:space="0" w:color="auto"/>
        <w:right w:val="none" w:sz="0" w:space="0" w:color="auto"/>
      </w:divBdr>
    </w:div>
    <w:div w:id="832187910">
      <w:bodyDiv w:val="1"/>
      <w:marLeft w:val="0"/>
      <w:marRight w:val="0"/>
      <w:marTop w:val="0"/>
      <w:marBottom w:val="0"/>
      <w:divBdr>
        <w:top w:val="none" w:sz="0" w:space="0" w:color="auto"/>
        <w:left w:val="none" w:sz="0" w:space="0" w:color="auto"/>
        <w:bottom w:val="none" w:sz="0" w:space="0" w:color="auto"/>
        <w:right w:val="none" w:sz="0" w:space="0" w:color="auto"/>
      </w:divBdr>
      <w:divsChild>
        <w:div w:id="2051761687">
          <w:marLeft w:val="0"/>
          <w:marRight w:val="0"/>
          <w:marTop w:val="0"/>
          <w:marBottom w:val="0"/>
          <w:divBdr>
            <w:top w:val="none" w:sz="0" w:space="0" w:color="auto"/>
            <w:left w:val="none" w:sz="0" w:space="0" w:color="auto"/>
            <w:bottom w:val="none" w:sz="0" w:space="0" w:color="auto"/>
            <w:right w:val="none" w:sz="0" w:space="0" w:color="auto"/>
          </w:divBdr>
          <w:divsChild>
            <w:div w:id="614335501">
              <w:marLeft w:val="0"/>
              <w:marRight w:val="0"/>
              <w:marTop w:val="0"/>
              <w:marBottom w:val="0"/>
              <w:divBdr>
                <w:top w:val="none" w:sz="0" w:space="0" w:color="auto"/>
                <w:left w:val="none" w:sz="0" w:space="0" w:color="auto"/>
                <w:bottom w:val="none" w:sz="0" w:space="0" w:color="auto"/>
                <w:right w:val="none" w:sz="0" w:space="0" w:color="auto"/>
              </w:divBdr>
              <w:divsChild>
                <w:div w:id="585381636">
                  <w:marLeft w:val="0"/>
                  <w:marRight w:val="0"/>
                  <w:marTop w:val="0"/>
                  <w:marBottom w:val="0"/>
                  <w:divBdr>
                    <w:top w:val="none" w:sz="0" w:space="0" w:color="auto"/>
                    <w:left w:val="none" w:sz="0" w:space="0" w:color="auto"/>
                    <w:bottom w:val="none" w:sz="0" w:space="0" w:color="auto"/>
                    <w:right w:val="none" w:sz="0" w:space="0" w:color="auto"/>
                  </w:divBdr>
                  <w:divsChild>
                    <w:div w:id="5640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75451">
      <w:bodyDiv w:val="1"/>
      <w:marLeft w:val="0"/>
      <w:marRight w:val="0"/>
      <w:marTop w:val="0"/>
      <w:marBottom w:val="0"/>
      <w:divBdr>
        <w:top w:val="none" w:sz="0" w:space="0" w:color="auto"/>
        <w:left w:val="none" w:sz="0" w:space="0" w:color="auto"/>
        <w:bottom w:val="none" w:sz="0" w:space="0" w:color="auto"/>
        <w:right w:val="none" w:sz="0" w:space="0" w:color="auto"/>
      </w:divBdr>
    </w:div>
    <w:div w:id="843318637">
      <w:bodyDiv w:val="1"/>
      <w:marLeft w:val="0"/>
      <w:marRight w:val="0"/>
      <w:marTop w:val="0"/>
      <w:marBottom w:val="0"/>
      <w:divBdr>
        <w:top w:val="none" w:sz="0" w:space="0" w:color="auto"/>
        <w:left w:val="none" w:sz="0" w:space="0" w:color="auto"/>
        <w:bottom w:val="none" w:sz="0" w:space="0" w:color="auto"/>
        <w:right w:val="none" w:sz="0" w:space="0" w:color="auto"/>
      </w:divBdr>
    </w:div>
    <w:div w:id="855577963">
      <w:bodyDiv w:val="1"/>
      <w:marLeft w:val="0"/>
      <w:marRight w:val="0"/>
      <w:marTop w:val="0"/>
      <w:marBottom w:val="0"/>
      <w:divBdr>
        <w:top w:val="none" w:sz="0" w:space="0" w:color="auto"/>
        <w:left w:val="none" w:sz="0" w:space="0" w:color="auto"/>
        <w:bottom w:val="none" w:sz="0" w:space="0" w:color="auto"/>
        <w:right w:val="none" w:sz="0" w:space="0" w:color="auto"/>
      </w:divBdr>
    </w:div>
    <w:div w:id="859271438">
      <w:bodyDiv w:val="1"/>
      <w:marLeft w:val="0"/>
      <w:marRight w:val="0"/>
      <w:marTop w:val="0"/>
      <w:marBottom w:val="0"/>
      <w:divBdr>
        <w:top w:val="none" w:sz="0" w:space="0" w:color="auto"/>
        <w:left w:val="none" w:sz="0" w:space="0" w:color="auto"/>
        <w:bottom w:val="none" w:sz="0" w:space="0" w:color="auto"/>
        <w:right w:val="none" w:sz="0" w:space="0" w:color="auto"/>
      </w:divBdr>
    </w:div>
    <w:div w:id="865018423">
      <w:bodyDiv w:val="1"/>
      <w:marLeft w:val="0"/>
      <w:marRight w:val="0"/>
      <w:marTop w:val="0"/>
      <w:marBottom w:val="0"/>
      <w:divBdr>
        <w:top w:val="none" w:sz="0" w:space="0" w:color="auto"/>
        <w:left w:val="none" w:sz="0" w:space="0" w:color="auto"/>
        <w:bottom w:val="none" w:sz="0" w:space="0" w:color="auto"/>
        <w:right w:val="none" w:sz="0" w:space="0" w:color="auto"/>
      </w:divBdr>
    </w:div>
    <w:div w:id="883634983">
      <w:bodyDiv w:val="1"/>
      <w:marLeft w:val="0"/>
      <w:marRight w:val="0"/>
      <w:marTop w:val="0"/>
      <w:marBottom w:val="0"/>
      <w:divBdr>
        <w:top w:val="none" w:sz="0" w:space="0" w:color="auto"/>
        <w:left w:val="none" w:sz="0" w:space="0" w:color="auto"/>
        <w:bottom w:val="none" w:sz="0" w:space="0" w:color="auto"/>
        <w:right w:val="none" w:sz="0" w:space="0" w:color="auto"/>
      </w:divBdr>
    </w:div>
    <w:div w:id="932669052">
      <w:bodyDiv w:val="1"/>
      <w:marLeft w:val="0"/>
      <w:marRight w:val="0"/>
      <w:marTop w:val="0"/>
      <w:marBottom w:val="0"/>
      <w:divBdr>
        <w:top w:val="none" w:sz="0" w:space="0" w:color="auto"/>
        <w:left w:val="none" w:sz="0" w:space="0" w:color="auto"/>
        <w:bottom w:val="none" w:sz="0" w:space="0" w:color="auto"/>
        <w:right w:val="none" w:sz="0" w:space="0" w:color="auto"/>
      </w:divBdr>
    </w:div>
    <w:div w:id="941760893">
      <w:bodyDiv w:val="1"/>
      <w:marLeft w:val="0"/>
      <w:marRight w:val="0"/>
      <w:marTop w:val="0"/>
      <w:marBottom w:val="0"/>
      <w:divBdr>
        <w:top w:val="none" w:sz="0" w:space="0" w:color="auto"/>
        <w:left w:val="none" w:sz="0" w:space="0" w:color="auto"/>
        <w:bottom w:val="none" w:sz="0" w:space="0" w:color="auto"/>
        <w:right w:val="none" w:sz="0" w:space="0" w:color="auto"/>
      </w:divBdr>
    </w:div>
    <w:div w:id="993490195">
      <w:bodyDiv w:val="1"/>
      <w:marLeft w:val="0"/>
      <w:marRight w:val="0"/>
      <w:marTop w:val="0"/>
      <w:marBottom w:val="0"/>
      <w:divBdr>
        <w:top w:val="none" w:sz="0" w:space="0" w:color="auto"/>
        <w:left w:val="none" w:sz="0" w:space="0" w:color="auto"/>
        <w:bottom w:val="none" w:sz="0" w:space="0" w:color="auto"/>
        <w:right w:val="none" w:sz="0" w:space="0" w:color="auto"/>
      </w:divBdr>
    </w:div>
    <w:div w:id="1009016812">
      <w:bodyDiv w:val="1"/>
      <w:marLeft w:val="0"/>
      <w:marRight w:val="0"/>
      <w:marTop w:val="0"/>
      <w:marBottom w:val="0"/>
      <w:divBdr>
        <w:top w:val="none" w:sz="0" w:space="0" w:color="auto"/>
        <w:left w:val="none" w:sz="0" w:space="0" w:color="auto"/>
        <w:bottom w:val="none" w:sz="0" w:space="0" w:color="auto"/>
        <w:right w:val="none" w:sz="0" w:space="0" w:color="auto"/>
      </w:divBdr>
    </w:div>
    <w:div w:id="1015771304">
      <w:bodyDiv w:val="1"/>
      <w:marLeft w:val="0"/>
      <w:marRight w:val="0"/>
      <w:marTop w:val="0"/>
      <w:marBottom w:val="0"/>
      <w:divBdr>
        <w:top w:val="none" w:sz="0" w:space="0" w:color="auto"/>
        <w:left w:val="none" w:sz="0" w:space="0" w:color="auto"/>
        <w:bottom w:val="none" w:sz="0" w:space="0" w:color="auto"/>
        <w:right w:val="none" w:sz="0" w:space="0" w:color="auto"/>
      </w:divBdr>
      <w:divsChild>
        <w:div w:id="21051688">
          <w:marLeft w:val="0"/>
          <w:marRight w:val="0"/>
          <w:marTop w:val="0"/>
          <w:marBottom w:val="0"/>
          <w:divBdr>
            <w:top w:val="none" w:sz="0" w:space="0" w:color="auto"/>
            <w:left w:val="none" w:sz="0" w:space="0" w:color="auto"/>
            <w:bottom w:val="none" w:sz="0" w:space="0" w:color="auto"/>
            <w:right w:val="none" w:sz="0" w:space="0" w:color="auto"/>
          </w:divBdr>
          <w:divsChild>
            <w:div w:id="101388299">
              <w:marLeft w:val="0"/>
              <w:marRight w:val="0"/>
              <w:marTop w:val="0"/>
              <w:marBottom w:val="0"/>
              <w:divBdr>
                <w:top w:val="none" w:sz="0" w:space="0" w:color="auto"/>
                <w:left w:val="none" w:sz="0" w:space="0" w:color="auto"/>
                <w:bottom w:val="none" w:sz="0" w:space="0" w:color="auto"/>
                <w:right w:val="none" w:sz="0" w:space="0" w:color="auto"/>
              </w:divBdr>
              <w:divsChild>
                <w:div w:id="16778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7536">
      <w:bodyDiv w:val="1"/>
      <w:marLeft w:val="0"/>
      <w:marRight w:val="0"/>
      <w:marTop w:val="0"/>
      <w:marBottom w:val="0"/>
      <w:divBdr>
        <w:top w:val="none" w:sz="0" w:space="0" w:color="auto"/>
        <w:left w:val="none" w:sz="0" w:space="0" w:color="auto"/>
        <w:bottom w:val="none" w:sz="0" w:space="0" w:color="auto"/>
        <w:right w:val="none" w:sz="0" w:space="0" w:color="auto"/>
      </w:divBdr>
      <w:divsChild>
        <w:div w:id="930360915">
          <w:marLeft w:val="0"/>
          <w:marRight w:val="0"/>
          <w:marTop w:val="0"/>
          <w:marBottom w:val="0"/>
          <w:divBdr>
            <w:top w:val="none" w:sz="0" w:space="0" w:color="auto"/>
            <w:left w:val="none" w:sz="0" w:space="0" w:color="auto"/>
            <w:bottom w:val="none" w:sz="0" w:space="0" w:color="auto"/>
            <w:right w:val="none" w:sz="0" w:space="0" w:color="auto"/>
          </w:divBdr>
          <w:divsChild>
            <w:div w:id="1307976434">
              <w:marLeft w:val="0"/>
              <w:marRight w:val="0"/>
              <w:marTop w:val="0"/>
              <w:marBottom w:val="0"/>
              <w:divBdr>
                <w:top w:val="none" w:sz="0" w:space="0" w:color="auto"/>
                <w:left w:val="none" w:sz="0" w:space="0" w:color="auto"/>
                <w:bottom w:val="none" w:sz="0" w:space="0" w:color="auto"/>
                <w:right w:val="none" w:sz="0" w:space="0" w:color="auto"/>
              </w:divBdr>
              <w:divsChild>
                <w:div w:id="20472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17815">
      <w:bodyDiv w:val="1"/>
      <w:marLeft w:val="0"/>
      <w:marRight w:val="0"/>
      <w:marTop w:val="0"/>
      <w:marBottom w:val="0"/>
      <w:divBdr>
        <w:top w:val="none" w:sz="0" w:space="0" w:color="auto"/>
        <w:left w:val="none" w:sz="0" w:space="0" w:color="auto"/>
        <w:bottom w:val="none" w:sz="0" w:space="0" w:color="auto"/>
        <w:right w:val="none" w:sz="0" w:space="0" w:color="auto"/>
      </w:divBdr>
      <w:divsChild>
        <w:div w:id="1060977826">
          <w:marLeft w:val="0"/>
          <w:marRight w:val="0"/>
          <w:marTop w:val="0"/>
          <w:marBottom w:val="0"/>
          <w:divBdr>
            <w:top w:val="none" w:sz="0" w:space="0" w:color="auto"/>
            <w:left w:val="none" w:sz="0" w:space="0" w:color="auto"/>
            <w:bottom w:val="none" w:sz="0" w:space="0" w:color="auto"/>
            <w:right w:val="none" w:sz="0" w:space="0" w:color="auto"/>
          </w:divBdr>
        </w:div>
        <w:div w:id="1779057330">
          <w:marLeft w:val="0"/>
          <w:marRight w:val="0"/>
          <w:marTop w:val="0"/>
          <w:marBottom w:val="0"/>
          <w:divBdr>
            <w:top w:val="none" w:sz="0" w:space="0" w:color="auto"/>
            <w:left w:val="none" w:sz="0" w:space="0" w:color="auto"/>
            <w:bottom w:val="none" w:sz="0" w:space="0" w:color="auto"/>
            <w:right w:val="none" w:sz="0" w:space="0" w:color="auto"/>
          </w:divBdr>
        </w:div>
        <w:div w:id="1951859935">
          <w:marLeft w:val="0"/>
          <w:marRight w:val="0"/>
          <w:marTop w:val="0"/>
          <w:marBottom w:val="0"/>
          <w:divBdr>
            <w:top w:val="none" w:sz="0" w:space="0" w:color="auto"/>
            <w:left w:val="none" w:sz="0" w:space="0" w:color="auto"/>
            <w:bottom w:val="none" w:sz="0" w:space="0" w:color="auto"/>
            <w:right w:val="none" w:sz="0" w:space="0" w:color="auto"/>
          </w:divBdr>
        </w:div>
      </w:divsChild>
    </w:div>
    <w:div w:id="1073163192">
      <w:bodyDiv w:val="1"/>
      <w:marLeft w:val="0"/>
      <w:marRight w:val="0"/>
      <w:marTop w:val="0"/>
      <w:marBottom w:val="0"/>
      <w:divBdr>
        <w:top w:val="none" w:sz="0" w:space="0" w:color="auto"/>
        <w:left w:val="none" w:sz="0" w:space="0" w:color="auto"/>
        <w:bottom w:val="none" w:sz="0" w:space="0" w:color="auto"/>
        <w:right w:val="none" w:sz="0" w:space="0" w:color="auto"/>
      </w:divBdr>
    </w:div>
    <w:div w:id="1086727928">
      <w:bodyDiv w:val="1"/>
      <w:marLeft w:val="0"/>
      <w:marRight w:val="0"/>
      <w:marTop w:val="0"/>
      <w:marBottom w:val="0"/>
      <w:divBdr>
        <w:top w:val="none" w:sz="0" w:space="0" w:color="auto"/>
        <w:left w:val="none" w:sz="0" w:space="0" w:color="auto"/>
        <w:bottom w:val="none" w:sz="0" w:space="0" w:color="auto"/>
        <w:right w:val="none" w:sz="0" w:space="0" w:color="auto"/>
      </w:divBdr>
    </w:div>
    <w:div w:id="1102722952">
      <w:bodyDiv w:val="1"/>
      <w:marLeft w:val="0"/>
      <w:marRight w:val="0"/>
      <w:marTop w:val="0"/>
      <w:marBottom w:val="0"/>
      <w:divBdr>
        <w:top w:val="none" w:sz="0" w:space="0" w:color="auto"/>
        <w:left w:val="none" w:sz="0" w:space="0" w:color="auto"/>
        <w:bottom w:val="none" w:sz="0" w:space="0" w:color="auto"/>
        <w:right w:val="none" w:sz="0" w:space="0" w:color="auto"/>
      </w:divBdr>
      <w:divsChild>
        <w:div w:id="851724338">
          <w:marLeft w:val="0"/>
          <w:marRight w:val="0"/>
          <w:marTop w:val="0"/>
          <w:marBottom w:val="0"/>
          <w:divBdr>
            <w:top w:val="none" w:sz="0" w:space="0" w:color="auto"/>
            <w:left w:val="none" w:sz="0" w:space="0" w:color="auto"/>
            <w:bottom w:val="none" w:sz="0" w:space="0" w:color="auto"/>
            <w:right w:val="none" w:sz="0" w:space="0" w:color="auto"/>
          </w:divBdr>
          <w:divsChild>
            <w:div w:id="561796277">
              <w:marLeft w:val="0"/>
              <w:marRight w:val="0"/>
              <w:marTop w:val="0"/>
              <w:marBottom w:val="0"/>
              <w:divBdr>
                <w:top w:val="none" w:sz="0" w:space="0" w:color="auto"/>
                <w:left w:val="none" w:sz="0" w:space="0" w:color="auto"/>
                <w:bottom w:val="none" w:sz="0" w:space="0" w:color="auto"/>
                <w:right w:val="none" w:sz="0" w:space="0" w:color="auto"/>
              </w:divBdr>
              <w:divsChild>
                <w:div w:id="4552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4569">
      <w:bodyDiv w:val="1"/>
      <w:marLeft w:val="0"/>
      <w:marRight w:val="0"/>
      <w:marTop w:val="0"/>
      <w:marBottom w:val="0"/>
      <w:divBdr>
        <w:top w:val="none" w:sz="0" w:space="0" w:color="auto"/>
        <w:left w:val="none" w:sz="0" w:space="0" w:color="auto"/>
        <w:bottom w:val="none" w:sz="0" w:space="0" w:color="auto"/>
        <w:right w:val="none" w:sz="0" w:space="0" w:color="auto"/>
      </w:divBdr>
    </w:div>
    <w:div w:id="1177190219">
      <w:bodyDiv w:val="1"/>
      <w:marLeft w:val="0"/>
      <w:marRight w:val="0"/>
      <w:marTop w:val="0"/>
      <w:marBottom w:val="0"/>
      <w:divBdr>
        <w:top w:val="none" w:sz="0" w:space="0" w:color="auto"/>
        <w:left w:val="none" w:sz="0" w:space="0" w:color="auto"/>
        <w:bottom w:val="none" w:sz="0" w:space="0" w:color="auto"/>
        <w:right w:val="none" w:sz="0" w:space="0" w:color="auto"/>
      </w:divBdr>
      <w:divsChild>
        <w:div w:id="514272618">
          <w:marLeft w:val="0"/>
          <w:marRight w:val="0"/>
          <w:marTop w:val="0"/>
          <w:marBottom w:val="0"/>
          <w:divBdr>
            <w:top w:val="none" w:sz="0" w:space="0" w:color="auto"/>
            <w:left w:val="none" w:sz="0" w:space="0" w:color="auto"/>
            <w:bottom w:val="none" w:sz="0" w:space="0" w:color="auto"/>
            <w:right w:val="none" w:sz="0" w:space="0" w:color="auto"/>
          </w:divBdr>
          <w:divsChild>
            <w:div w:id="1222861128">
              <w:marLeft w:val="0"/>
              <w:marRight w:val="0"/>
              <w:marTop w:val="0"/>
              <w:marBottom w:val="0"/>
              <w:divBdr>
                <w:top w:val="none" w:sz="0" w:space="0" w:color="auto"/>
                <w:left w:val="none" w:sz="0" w:space="0" w:color="auto"/>
                <w:bottom w:val="none" w:sz="0" w:space="0" w:color="auto"/>
                <w:right w:val="none" w:sz="0" w:space="0" w:color="auto"/>
              </w:divBdr>
              <w:divsChild>
                <w:div w:id="15875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67824">
      <w:bodyDiv w:val="1"/>
      <w:marLeft w:val="0"/>
      <w:marRight w:val="0"/>
      <w:marTop w:val="0"/>
      <w:marBottom w:val="0"/>
      <w:divBdr>
        <w:top w:val="none" w:sz="0" w:space="0" w:color="auto"/>
        <w:left w:val="none" w:sz="0" w:space="0" w:color="auto"/>
        <w:bottom w:val="none" w:sz="0" w:space="0" w:color="auto"/>
        <w:right w:val="none" w:sz="0" w:space="0" w:color="auto"/>
      </w:divBdr>
      <w:divsChild>
        <w:div w:id="1678461942">
          <w:marLeft w:val="0"/>
          <w:marRight w:val="0"/>
          <w:marTop w:val="0"/>
          <w:marBottom w:val="0"/>
          <w:divBdr>
            <w:top w:val="none" w:sz="0" w:space="0" w:color="auto"/>
            <w:left w:val="none" w:sz="0" w:space="0" w:color="auto"/>
            <w:bottom w:val="none" w:sz="0" w:space="0" w:color="auto"/>
            <w:right w:val="none" w:sz="0" w:space="0" w:color="auto"/>
          </w:divBdr>
          <w:divsChild>
            <w:div w:id="1987125663">
              <w:marLeft w:val="0"/>
              <w:marRight w:val="0"/>
              <w:marTop w:val="0"/>
              <w:marBottom w:val="0"/>
              <w:divBdr>
                <w:top w:val="none" w:sz="0" w:space="0" w:color="auto"/>
                <w:left w:val="none" w:sz="0" w:space="0" w:color="auto"/>
                <w:bottom w:val="none" w:sz="0" w:space="0" w:color="auto"/>
                <w:right w:val="none" w:sz="0" w:space="0" w:color="auto"/>
              </w:divBdr>
              <w:divsChild>
                <w:div w:id="8213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3368">
      <w:bodyDiv w:val="1"/>
      <w:marLeft w:val="0"/>
      <w:marRight w:val="0"/>
      <w:marTop w:val="0"/>
      <w:marBottom w:val="0"/>
      <w:divBdr>
        <w:top w:val="none" w:sz="0" w:space="0" w:color="auto"/>
        <w:left w:val="none" w:sz="0" w:space="0" w:color="auto"/>
        <w:bottom w:val="none" w:sz="0" w:space="0" w:color="auto"/>
        <w:right w:val="none" w:sz="0" w:space="0" w:color="auto"/>
      </w:divBdr>
    </w:div>
    <w:div w:id="1229808525">
      <w:bodyDiv w:val="1"/>
      <w:marLeft w:val="0"/>
      <w:marRight w:val="0"/>
      <w:marTop w:val="0"/>
      <w:marBottom w:val="0"/>
      <w:divBdr>
        <w:top w:val="none" w:sz="0" w:space="0" w:color="auto"/>
        <w:left w:val="none" w:sz="0" w:space="0" w:color="auto"/>
        <w:bottom w:val="none" w:sz="0" w:space="0" w:color="auto"/>
        <w:right w:val="none" w:sz="0" w:space="0" w:color="auto"/>
      </w:divBdr>
    </w:div>
    <w:div w:id="1230262151">
      <w:bodyDiv w:val="1"/>
      <w:marLeft w:val="0"/>
      <w:marRight w:val="0"/>
      <w:marTop w:val="0"/>
      <w:marBottom w:val="0"/>
      <w:divBdr>
        <w:top w:val="none" w:sz="0" w:space="0" w:color="auto"/>
        <w:left w:val="none" w:sz="0" w:space="0" w:color="auto"/>
        <w:bottom w:val="none" w:sz="0" w:space="0" w:color="auto"/>
        <w:right w:val="none" w:sz="0" w:space="0" w:color="auto"/>
      </w:divBdr>
    </w:div>
    <w:div w:id="1239680008">
      <w:bodyDiv w:val="1"/>
      <w:marLeft w:val="0"/>
      <w:marRight w:val="0"/>
      <w:marTop w:val="0"/>
      <w:marBottom w:val="0"/>
      <w:divBdr>
        <w:top w:val="none" w:sz="0" w:space="0" w:color="auto"/>
        <w:left w:val="none" w:sz="0" w:space="0" w:color="auto"/>
        <w:bottom w:val="none" w:sz="0" w:space="0" w:color="auto"/>
        <w:right w:val="none" w:sz="0" w:space="0" w:color="auto"/>
      </w:divBdr>
    </w:div>
    <w:div w:id="1248730155">
      <w:bodyDiv w:val="1"/>
      <w:marLeft w:val="0"/>
      <w:marRight w:val="0"/>
      <w:marTop w:val="0"/>
      <w:marBottom w:val="0"/>
      <w:divBdr>
        <w:top w:val="none" w:sz="0" w:space="0" w:color="auto"/>
        <w:left w:val="none" w:sz="0" w:space="0" w:color="auto"/>
        <w:bottom w:val="none" w:sz="0" w:space="0" w:color="auto"/>
        <w:right w:val="none" w:sz="0" w:space="0" w:color="auto"/>
      </w:divBdr>
    </w:div>
    <w:div w:id="1249073762">
      <w:bodyDiv w:val="1"/>
      <w:marLeft w:val="0"/>
      <w:marRight w:val="0"/>
      <w:marTop w:val="0"/>
      <w:marBottom w:val="0"/>
      <w:divBdr>
        <w:top w:val="none" w:sz="0" w:space="0" w:color="auto"/>
        <w:left w:val="none" w:sz="0" w:space="0" w:color="auto"/>
        <w:bottom w:val="none" w:sz="0" w:space="0" w:color="auto"/>
        <w:right w:val="none" w:sz="0" w:space="0" w:color="auto"/>
      </w:divBdr>
    </w:div>
    <w:div w:id="1284386041">
      <w:bodyDiv w:val="1"/>
      <w:marLeft w:val="0"/>
      <w:marRight w:val="0"/>
      <w:marTop w:val="0"/>
      <w:marBottom w:val="0"/>
      <w:divBdr>
        <w:top w:val="none" w:sz="0" w:space="0" w:color="auto"/>
        <w:left w:val="none" w:sz="0" w:space="0" w:color="auto"/>
        <w:bottom w:val="none" w:sz="0" w:space="0" w:color="auto"/>
        <w:right w:val="none" w:sz="0" w:space="0" w:color="auto"/>
      </w:divBdr>
    </w:div>
    <w:div w:id="1296177893">
      <w:bodyDiv w:val="1"/>
      <w:marLeft w:val="0"/>
      <w:marRight w:val="0"/>
      <w:marTop w:val="0"/>
      <w:marBottom w:val="0"/>
      <w:divBdr>
        <w:top w:val="none" w:sz="0" w:space="0" w:color="auto"/>
        <w:left w:val="none" w:sz="0" w:space="0" w:color="auto"/>
        <w:bottom w:val="none" w:sz="0" w:space="0" w:color="auto"/>
        <w:right w:val="none" w:sz="0" w:space="0" w:color="auto"/>
      </w:divBdr>
    </w:div>
    <w:div w:id="1298993546">
      <w:bodyDiv w:val="1"/>
      <w:marLeft w:val="0"/>
      <w:marRight w:val="0"/>
      <w:marTop w:val="0"/>
      <w:marBottom w:val="0"/>
      <w:divBdr>
        <w:top w:val="none" w:sz="0" w:space="0" w:color="auto"/>
        <w:left w:val="none" w:sz="0" w:space="0" w:color="auto"/>
        <w:bottom w:val="none" w:sz="0" w:space="0" w:color="auto"/>
        <w:right w:val="none" w:sz="0" w:space="0" w:color="auto"/>
      </w:divBdr>
      <w:divsChild>
        <w:div w:id="1973974410">
          <w:marLeft w:val="0"/>
          <w:marRight w:val="0"/>
          <w:marTop w:val="0"/>
          <w:marBottom w:val="0"/>
          <w:divBdr>
            <w:top w:val="none" w:sz="0" w:space="0" w:color="auto"/>
            <w:left w:val="none" w:sz="0" w:space="0" w:color="auto"/>
            <w:bottom w:val="none" w:sz="0" w:space="0" w:color="auto"/>
            <w:right w:val="none" w:sz="0" w:space="0" w:color="auto"/>
          </w:divBdr>
          <w:divsChild>
            <w:div w:id="2101757163">
              <w:marLeft w:val="0"/>
              <w:marRight w:val="0"/>
              <w:marTop w:val="0"/>
              <w:marBottom w:val="0"/>
              <w:divBdr>
                <w:top w:val="none" w:sz="0" w:space="0" w:color="auto"/>
                <w:left w:val="none" w:sz="0" w:space="0" w:color="auto"/>
                <w:bottom w:val="none" w:sz="0" w:space="0" w:color="auto"/>
                <w:right w:val="none" w:sz="0" w:space="0" w:color="auto"/>
              </w:divBdr>
              <w:divsChild>
                <w:div w:id="251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6093">
      <w:bodyDiv w:val="1"/>
      <w:marLeft w:val="0"/>
      <w:marRight w:val="0"/>
      <w:marTop w:val="0"/>
      <w:marBottom w:val="0"/>
      <w:divBdr>
        <w:top w:val="none" w:sz="0" w:space="0" w:color="auto"/>
        <w:left w:val="none" w:sz="0" w:space="0" w:color="auto"/>
        <w:bottom w:val="none" w:sz="0" w:space="0" w:color="auto"/>
        <w:right w:val="none" w:sz="0" w:space="0" w:color="auto"/>
      </w:divBdr>
    </w:div>
    <w:div w:id="1328553373">
      <w:bodyDiv w:val="1"/>
      <w:marLeft w:val="0"/>
      <w:marRight w:val="0"/>
      <w:marTop w:val="0"/>
      <w:marBottom w:val="0"/>
      <w:divBdr>
        <w:top w:val="none" w:sz="0" w:space="0" w:color="auto"/>
        <w:left w:val="none" w:sz="0" w:space="0" w:color="auto"/>
        <w:bottom w:val="none" w:sz="0" w:space="0" w:color="auto"/>
        <w:right w:val="none" w:sz="0" w:space="0" w:color="auto"/>
      </w:divBdr>
    </w:div>
    <w:div w:id="1334531856">
      <w:bodyDiv w:val="1"/>
      <w:marLeft w:val="0"/>
      <w:marRight w:val="0"/>
      <w:marTop w:val="0"/>
      <w:marBottom w:val="0"/>
      <w:divBdr>
        <w:top w:val="none" w:sz="0" w:space="0" w:color="auto"/>
        <w:left w:val="none" w:sz="0" w:space="0" w:color="auto"/>
        <w:bottom w:val="none" w:sz="0" w:space="0" w:color="auto"/>
        <w:right w:val="none" w:sz="0" w:space="0" w:color="auto"/>
      </w:divBdr>
    </w:div>
    <w:div w:id="1357343624">
      <w:bodyDiv w:val="1"/>
      <w:marLeft w:val="0"/>
      <w:marRight w:val="0"/>
      <w:marTop w:val="0"/>
      <w:marBottom w:val="0"/>
      <w:divBdr>
        <w:top w:val="none" w:sz="0" w:space="0" w:color="auto"/>
        <w:left w:val="none" w:sz="0" w:space="0" w:color="auto"/>
        <w:bottom w:val="none" w:sz="0" w:space="0" w:color="auto"/>
        <w:right w:val="none" w:sz="0" w:space="0" w:color="auto"/>
      </w:divBdr>
    </w:div>
    <w:div w:id="1365594555">
      <w:bodyDiv w:val="1"/>
      <w:marLeft w:val="0"/>
      <w:marRight w:val="0"/>
      <w:marTop w:val="0"/>
      <w:marBottom w:val="0"/>
      <w:divBdr>
        <w:top w:val="none" w:sz="0" w:space="0" w:color="auto"/>
        <w:left w:val="none" w:sz="0" w:space="0" w:color="auto"/>
        <w:bottom w:val="none" w:sz="0" w:space="0" w:color="auto"/>
        <w:right w:val="none" w:sz="0" w:space="0" w:color="auto"/>
      </w:divBdr>
    </w:div>
    <w:div w:id="1372535018">
      <w:bodyDiv w:val="1"/>
      <w:marLeft w:val="0"/>
      <w:marRight w:val="0"/>
      <w:marTop w:val="0"/>
      <w:marBottom w:val="0"/>
      <w:divBdr>
        <w:top w:val="none" w:sz="0" w:space="0" w:color="auto"/>
        <w:left w:val="none" w:sz="0" w:space="0" w:color="auto"/>
        <w:bottom w:val="none" w:sz="0" w:space="0" w:color="auto"/>
        <w:right w:val="none" w:sz="0" w:space="0" w:color="auto"/>
      </w:divBdr>
    </w:div>
    <w:div w:id="1373460046">
      <w:bodyDiv w:val="1"/>
      <w:marLeft w:val="0"/>
      <w:marRight w:val="0"/>
      <w:marTop w:val="0"/>
      <w:marBottom w:val="0"/>
      <w:divBdr>
        <w:top w:val="none" w:sz="0" w:space="0" w:color="auto"/>
        <w:left w:val="none" w:sz="0" w:space="0" w:color="auto"/>
        <w:bottom w:val="none" w:sz="0" w:space="0" w:color="auto"/>
        <w:right w:val="none" w:sz="0" w:space="0" w:color="auto"/>
      </w:divBdr>
      <w:divsChild>
        <w:div w:id="1241987792">
          <w:marLeft w:val="0"/>
          <w:marRight w:val="0"/>
          <w:marTop w:val="0"/>
          <w:marBottom w:val="0"/>
          <w:divBdr>
            <w:top w:val="none" w:sz="0" w:space="0" w:color="auto"/>
            <w:left w:val="none" w:sz="0" w:space="0" w:color="auto"/>
            <w:bottom w:val="none" w:sz="0" w:space="0" w:color="auto"/>
            <w:right w:val="none" w:sz="0" w:space="0" w:color="auto"/>
          </w:divBdr>
          <w:divsChild>
            <w:div w:id="573854451">
              <w:marLeft w:val="0"/>
              <w:marRight w:val="0"/>
              <w:marTop w:val="0"/>
              <w:marBottom w:val="0"/>
              <w:divBdr>
                <w:top w:val="none" w:sz="0" w:space="0" w:color="auto"/>
                <w:left w:val="none" w:sz="0" w:space="0" w:color="auto"/>
                <w:bottom w:val="none" w:sz="0" w:space="0" w:color="auto"/>
                <w:right w:val="none" w:sz="0" w:space="0" w:color="auto"/>
              </w:divBdr>
              <w:divsChild>
                <w:div w:id="16989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4753">
      <w:bodyDiv w:val="1"/>
      <w:marLeft w:val="0"/>
      <w:marRight w:val="0"/>
      <w:marTop w:val="0"/>
      <w:marBottom w:val="0"/>
      <w:divBdr>
        <w:top w:val="none" w:sz="0" w:space="0" w:color="auto"/>
        <w:left w:val="none" w:sz="0" w:space="0" w:color="auto"/>
        <w:bottom w:val="none" w:sz="0" w:space="0" w:color="auto"/>
        <w:right w:val="none" w:sz="0" w:space="0" w:color="auto"/>
      </w:divBdr>
      <w:divsChild>
        <w:div w:id="2044675062">
          <w:marLeft w:val="0"/>
          <w:marRight w:val="0"/>
          <w:marTop w:val="0"/>
          <w:marBottom w:val="0"/>
          <w:divBdr>
            <w:top w:val="none" w:sz="0" w:space="0" w:color="auto"/>
            <w:left w:val="none" w:sz="0" w:space="0" w:color="auto"/>
            <w:bottom w:val="none" w:sz="0" w:space="0" w:color="auto"/>
            <w:right w:val="none" w:sz="0" w:space="0" w:color="auto"/>
          </w:divBdr>
          <w:divsChild>
            <w:div w:id="1264609237">
              <w:marLeft w:val="0"/>
              <w:marRight w:val="0"/>
              <w:marTop w:val="0"/>
              <w:marBottom w:val="0"/>
              <w:divBdr>
                <w:top w:val="none" w:sz="0" w:space="0" w:color="auto"/>
                <w:left w:val="none" w:sz="0" w:space="0" w:color="auto"/>
                <w:bottom w:val="none" w:sz="0" w:space="0" w:color="auto"/>
                <w:right w:val="none" w:sz="0" w:space="0" w:color="auto"/>
              </w:divBdr>
              <w:divsChild>
                <w:div w:id="2560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51793">
      <w:bodyDiv w:val="1"/>
      <w:marLeft w:val="0"/>
      <w:marRight w:val="0"/>
      <w:marTop w:val="0"/>
      <w:marBottom w:val="0"/>
      <w:divBdr>
        <w:top w:val="none" w:sz="0" w:space="0" w:color="auto"/>
        <w:left w:val="none" w:sz="0" w:space="0" w:color="auto"/>
        <w:bottom w:val="none" w:sz="0" w:space="0" w:color="auto"/>
        <w:right w:val="none" w:sz="0" w:space="0" w:color="auto"/>
      </w:divBdr>
    </w:div>
    <w:div w:id="1399136570">
      <w:bodyDiv w:val="1"/>
      <w:marLeft w:val="0"/>
      <w:marRight w:val="0"/>
      <w:marTop w:val="0"/>
      <w:marBottom w:val="0"/>
      <w:divBdr>
        <w:top w:val="none" w:sz="0" w:space="0" w:color="auto"/>
        <w:left w:val="none" w:sz="0" w:space="0" w:color="auto"/>
        <w:bottom w:val="none" w:sz="0" w:space="0" w:color="auto"/>
        <w:right w:val="none" w:sz="0" w:space="0" w:color="auto"/>
      </w:divBdr>
    </w:div>
    <w:div w:id="1431853198">
      <w:bodyDiv w:val="1"/>
      <w:marLeft w:val="0"/>
      <w:marRight w:val="0"/>
      <w:marTop w:val="0"/>
      <w:marBottom w:val="0"/>
      <w:divBdr>
        <w:top w:val="none" w:sz="0" w:space="0" w:color="auto"/>
        <w:left w:val="none" w:sz="0" w:space="0" w:color="auto"/>
        <w:bottom w:val="none" w:sz="0" w:space="0" w:color="auto"/>
        <w:right w:val="none" w:sz="0" w:space="0" w:color="auto"/>
      </w:divBdr>
    </w:div>
    <w:div w:id="1476144684">
      <w:bodyDiv w:val="1"/>
      <w:marLeft w:val="0"/>
      <w:marRight w:val="0"/>
      <w:marTop w:val="0"/>
      <w:marBottom w:val="0"/>
      <w:divBdr>
        <w:top w:val="none" w:sz="0" w:space="0" w:color="auto"/>
        <w:left w:val="none" w:sz="0" w:space="0" w:color="auto"/>
        <w:bottom w:val="none" w:sz="0" w:space="0" w:color="auto"/>
        <w:right w:val="none" w:sz="0" w:space="0" w:color="auto"/>
      </w:divBdr>
    </w:div>
    <w:div w:id="1485706328">
      <w:bodyDiv w:val="1"/>
      <w:marLeft w:val="0"/>
      <w:marRight w:val="0"/>
      <w:marTop w:val="0"/>
      <w:marBottom w:val="0"/>
      <w:divBdr>
        <w:top w:val="none" w:sz="0" w:space="0" w:color="auto"/>
        <w:left w:val="none" w:sz="0" w:space="0" w:color="auto"/>
        <w:bottom w:val="none" w:sz="0" w:space="0" w:color="auto"/>
        <w:right w:val="none" w:sz="0" w:space="0" w:color="auto"/>
      </w:divBdr>
    </w:div>
    <w:div w:id="1493451803">
      <w:bodyDiv w:val="1"/>
      <w:marLeft w:val="0"/>
      <w:marRight w:val="0"/>
      <w:marTop w:val="0"/>
      <w:marBottom w:val="0"/>
      <w:divBdr>
        <w:top w:val="none" w:sz="0" w:space="0" w:color="auto"/>
        <w:left w:val="none" w:sz="0" w:space="0" w:color="auto"/>
        <w:bottom w:val="none" w:sz="0" w:space="0" w:color="auto"/>
        <w:right w:val="none" w:sz="0" w:space="0" w:color="auto"/>
      </w:divBdr>
    </w:div>
    <w:div w:id="1558587315">
      <w:bodyDiv w:val="1"/>
      <w:marLeft w:val="0"/>
      <w:marRight w:val="0"/>
      <w:marTop w:val="0"/>
      <w:marBottom w:val="0"/>
      <w:divBdr>
        <w:top w:val="none" w:sz="0" w:space="0" w:color="auto"/>
        <w:left w:val="none" w:sz="0" w:space="0" w:color="auto"/>
        <w:bottom w:val="none" w:sz="0" w:space="0" w:color="auto"/>
        <w:right w:val="none" w:sz="0" w:space="0" w:color="auto"/>
      </w:divBdr>
    </w:div>
    <w:div w:id="1572541716">
      <w:bodyDiv w:val="1"/>
      <w:marLeft w:val="0"/>
      <w:marRight w:val="0"/>
      <w:marTop w:val="0"/>
      <w:marBottom w:val="0"/>
      <w:divBdr>
        <w:top w:val="none" w:sz="0" w:space="0" w:color="auto"/>
        <w:left w:val="none" w:sz="0" w:space="0" w:color="auto"/>
        <w:bottom w:val="none" w:sz="0" w:space="0" w:color="auto"/>
        <w:right w:val="none" w:sz="0" w:space="0" w:color="auto"/>
      </w:divBdr>
    </w:div>
    <w:div w:id="1590112898">
      <w:bodyDiv w:val="1"/>
      <w:marLeft w:val="0"/>
      <w:marRight w:val="0"/>
      <w:marTop w:val="0"/>
      <w:marBottom w:val="0"/>
      <w:divBdr>
        <w:top w:val="none" w:sz="0" w:space="0" w:color="auto"/>
        <w:left w:val="none" w:sz="0" w:space="0" w:color="auto"/>
        <w:bottom w:val="none" w:sz="0" w:space="0" w:color="auto"/>
        <w:right w:val="none" w:sz="0" w:space="0" w:color="auto"/>
      </w:divBdr>
      <w:divsChild>
        <w:div w:id="236864913">
          <w:marLeft w:val="0"/>
          <w:marRight w:val="0"/>
          <w:marTop w:val="0"/>
          <w:marBottom w:val="0"/>
          <w:divBdr>
            <w:top w:val="none" w:sz="0" w:space="0" w:color="auto"/>
            <w:left w:val="none" w:sz="0" w:space="0" w:color="auto"/>
            <w:bottom w:val="none" w:sz="0" w:space="0" w:color="auto"/>
            <w:right w:val="none" w:sz="0" w:space="0" w:color="auto"/>
          </w:divBdr>
          <w:divsChild>
            <w:div w:id="628318769">
              <w:marLeft w:val="0"/>
              <w:marRight w:val="0"/>
              <w:marTop w:val="0"/>
              <w:marBottom w:val="0"/>
              <w:divBdr>
                <w:top w:val="none" w:sz="0" w:space="0" w:color="auto"/>
                <w:left w:val="none" w:sz="0" w:space="0" w:color="auto"/>
                <w:bottom w:val="none" w:sz="0" w:space="0" w:color="auto"/>
                <w:right w:val="none" w:sz="0" w:space="0" w:color="auto"/>
              </w:divBdr>
              <w:divsChild>
                <w:div w:id="19407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5750">
      <w:bodyDiv w:val="1"/>
      <w:marLeft w:val="0"/>
      <w:marRight w:val="0"/>
      <w:marTop w:val="0"/>
      <w:marBottom w:val="0"/>
      <w:divBdr>
        <w:top w:val="none" w:sz="0" w:space="0" w:color="auto"/>
        <w:left w:val="none" w:sz="0" w:space="0" w:color="auto"/>
        <w:bottom w:val="none" w:sz="0" w:space="0" w:color="auto"/>
        <w:right w:val="none" w:sz="0" w:space="0" w:color="auto"/>
      </w:divBdr>
      <w:divsChild>
        <w:div w:id="1272011588">
          <w:marLeft w:val="0"/>
          <w:marRight w:val="0"/>
          <w:marTop w:val="0"/>
          <w:marBottom w:val="0"/>
          <w:divBdr>
            <w:top w:val="none" w:sz="0" w:space="0" w:color="auto"/>
            <w:left w:val="none" w:sz="0" w:space="0" w:color="auto"/>
            <w:bottom w:val="none" w:sz="0" w:space="0" w:color="auto"/>
            <w:right w:val="none" w:sz="0" w:space="0" w:color="auto"/>
          </w:divBdr>
          <w:divsChild>
            <w:div w:id="1900937735">
              <w:marLeft w:val="0"/>
              <w:marRight w:val="0"/>
              <w:marTop w:val="0"/>
              <w:marBottom w:val="0"/>
              <w:divBdr>
                <w:top w:val="none" w:sz="0" w:space="0" w:color="auto"/>
                <w:left w:val="none" w:sz="0" w:space="0" w:color="auto"/>
                <w:bottom w:val="none" w:sz="0" w:space="0" w:color="auto"/>
                <w:right w:val="none" w:sz="0" w:space="0" w:color="auto"/>
              </w:divBdr>
              <w:divsChild>
                <w:div w:id="1611737244">
                  <w:marLeft w:val="0"/>
                  <w:marRight w:val="0"/>
                  <w:marTop w:val="0"/>
                  <w:marBottom w:val="0"/>
                  <w:divBdr>
                    <w:top w:val="none" w:sz="0" w:space="0" w:color="auto"/>
                    <w:left w:val="none" w:sz="0" w:space="0" w:color="auto"/>
                    <w:bottom w:val="none" w:sz="0" w:space="0" w:color="auto"/>
                    <w:right w:val="none" w:sz="0" w:space="0" w:color="auto"/>
                  </w:divBdr>
                  <w:divsChild>
                    <w:div w:id="15644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9583">
      <w:bodyDiv w:val="1"/>
      <w:marLeft w:val="0"/>
      <w:marRight w:val="0"/>
      <w:marTop w:val="0"/>
      <w:marBottom w:val="0"/>
      <w:divBdr>
        <w:top w:val="none" w:sz="0" w:space="0" w:color="auto"/>
        <w:left w:val="none" w:sz="0" w:space="0" w:color="auto"/>
        <w:bottom w:val="none" w:sz="0" w:space="0" w:color="auto"/>
        <w:right w:val="none" w:sz="0" w:space="0" w:color="auto"/>
      </w:divBdr>
    </w:div>
    <w:div w:id="1655255132">
      <w:bodyDiv w:val="1"/>
      <w:marLeft w:val="0"/>
      <w:marRight w:val="0"/>
      <w:marTop w:val="0"/>
      <w:marBottom w:val="0"/>
      <w:divBdr>
        <w:top w:val="none" w:sz="0" w:space="0" w:color="auto"/>
        <w:left w:val="none" w:sz="0" w:space="0" w:color="auto"/>
        <w:bottom w:val="none" w:sz="0" w:space="0" w:color="auto"/>
        <w:right w:val="none" w:sz="0" w:space="0" w:color="auto"/>
      </w:divBdr>
    </w:div>
    <w:div w:id="1662854293">
      <w:bodyDiv w:val="1"/>
      <w:marLeft w:val="0"/>
      <w:marRight w:val="0"/>
      <w:marTop w:val="0"/>
      <w:marBottom w:val="0"/>
      <w:divBdr>
        <w:top w:val="none" w:sz="0" w:space="0" w:color="auto"/>
        <w:left w:val="none" w:sz="0" w:space="0" w:color="auto"/>
        <w:bottom w:val="none" w:sz="0" w:space="0" w:color="auto"/>
        <w:right w:val="none" w:sz="0" w:space="0" w:color="auto"/>
      </w:divBdr>
    </w:div>
    <w:div w:id="1663309189">
      <w:bodyDiv w:val="1"/>
      <w:marLeft w:val="0"/>
      <w:marRight w:val="0"/>
      <w:marTop w:val="0"/>
      <w:marBottom w:val="0"/>
      <w:divBdr>
        <w:top w:val="none" w:sz="0" w:space="0" w:color="auto"/>
        <w:left w:val="none" w:sz="0" w:space="0" w:color="auto"/>
        <w:bottom w:val="none" w:sz="0" w:space="0" w:color="auto"/>
        <w:right w:val="none" w:sz="0" w:space="0" w:color="auto"/>
      </w:divBdr>
      <w:divsChild>
        <w:div w:id="1956979957">
          <w:marLeft w:val="0"/>
          <w:marRight w:val="0"/>
          <w:marTop w:val="0"/>
          <w:marBottom w:val="0"/>
          <w:divBdr>
            <w:top w:val="none" w:sz="0" w:space="0" w:color="auto"/>
            <w:left w:val="none" w:sz="0" w:space="0" w:color="auto"/>
            <w:bottom w:val="none" w:sz="0" w:space="0" w:color="auto"/>
            <w:right w:val="none" w:sz="0" w:space="0" w:color="auto"/>
          </w:divBdr>
          <w:divsChild>
            <w:div w:id="2033261476">
              <w:marLeft w:val="0"/>
              <w:marRight w:val="0"/>
              <w:marTop w:val="0"/>
              <w:marBottom w:val="0"/>
              <w:divBdr>
                <w:top w:val="none" w:sz="0" w:space="0" w:color="auto"/>
                <w:left w:val="none" w:sz="0" w:space="0" w:color="auto"/>
                <w:bottom w:val="none" w:sz="0" w:space="0" w:color="auto"/>
                <w:right w:val="none" w:sz="0" w:space="0" w:color="auto"/>
              </w:divBdr>
              <w:divsChild>
                <w:div w:id="10005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6866">
      <w:bodyDiv w:val="1"/>
      <w:marLeft w:val="0"/>
      <w:marRight w:val="0"/>
      <w:marTop w:val="0"/>
      <w:marBottom w:val="0"/>
      <w:divBdr>
        <w:top w:val="none" w:sz="0" w:space="0" w:color="auto"/>
        <w:left w:val="none" w:sz="0" w:space="0" w:color="auto"/>
        <w:bottom w:val="none" w:sz="0" w:space="0" w:color="auto"/>
        <w:right w:val="none" w:sz="0" w:space="0" w:color="auto"/>
      </w:divBdr>
      <w:divsChild>
        <w:div w:id="741953561">
          <w:marLeft w:val="0"/>
          <w:marRight w:val="0"/>
          <w:marTop w:val="0"/>
          <w:marBottom w:val="0"/>
          <w:divBdr>
            <w:top w:val="none" w:sz="0" w:space="0" w:color="auto"/>
            <w:left w:val="none" w:sz="0" w:space="0" w:color="auto"/>
            <w:bottom w:val="none" w:sz="0" w:space="0" w:color="auto"/>
            <w:right w:val="none" w:sz="0" w:space="0" w:color="auto"/>
          </w:divBdr>
        </w:div>
      </w:divsChild>
    </w:div>
    <w:div w:id="1742677061">
      <w:bodyDiv w:val="1"/>
      <w:marLeft w:val="0"/>
      <w:marRight w:val="0"/>
      <w:marTop w:val="0"/>
      <w:marBottom w:val="0"/>
      <w:divBdr>
        <w:top w:val="none" w:sz="0" w:space="0" w:color="auto"/>
        <w:left w:val="none" w:sz="0" w:space="0" w:color="auto"/>
        <w:bottom w:val="none" w:sz="0" w:space="0" w:color="auto"/>
        <w:right w:val="none" w:sz="0" w:space="0" w:color="auto"/>
      </w:divBdr>
    </w:div>
    <w:div w:id="1757633977">
      <w:bodyDiv w:val="1"/>
      <w:marLeft w:val="0"/>
      <w:marRight w:val="0"/>
      <w:marTop w:val="0"/>
      <w:marBottom w:val="0"/>
      <w:divBdr>
        <w:top w:val="none" w:sz="0" w:space="0" w:color="auto"/>
        <w:left w:val="none" w:sz="0" w:space="0" w:color="auto"/>
        <w:bottom w:val="none" w:sz="0" w:space="0" w:color="auto"/>
        <w:right w:val="none" w:sz="0" w:space="0" w:color="auto"/>
      </w:divBdr>
    </w:div>
    <w:div w:id="1758555207">
      <w:bodyDiv w:val="1"/>
      <w:marLeft w:val="0"/>
      <w:marRight w:val="0"/>
      <w:marTop w:val="0"/>
      <w:marBottom w:val="0"/>
      <w:divBdr>
        <w:top w:val="none" w:sz="0" w:space="0" w:color="auto"/>
        <w:left w:val="none" w:sz="0" w:space="0" w:color="auto"/>
        <w:bottom w:val="none" w:sz="0" w:space="0" w:color="auto"/>
        <w:right w:val="none" w:sz="0" w:space="0" w:color="auto"/>
      </w:divBdr>
    </w:div>
    <w:div w:id="1820269376">
      <w:bodyDiv w:val="1"/>
      <w:marLeft w:val="0"/>
      <w:marRight w:val="0"/>
      <w:marTop w:val="0"/>
      <w:marBottom w:val="0"/>
      <w:divBdr>
        <w:top w:val="none" w:sz="0" w:space="0" w:color="auto"/>
        <w:left w:val="none" w:sz="0" w:space="0" w:color="auto"/>
        <w:bottom w:val="none" w:sz="0" w:space="0" w:color="auto"/>
        <w:right w:val="none" w:sz="0" w:space="0" w:color="auto"/>
      </w:divBdr>
      <w:divsChild>
        <w:div w:id="688676990">
          <w:marLeft w:val="0"/>
          <w:marRight w:val="0"/>
          <w:marTop w:val="0"/>
          <w:marBottom w:val="0"/>
          <w:divBdr>
            <w:top w:val="none" w:sz="0" w:space="0" w:color="auto"/>
            <w:left w:val="none" w:sz="0" w:space="0" w:color="auto"/>
            <w:bottom w:val="none" w:sz="0" w:space="0" w:color="auto"/>
            <w:right w:val="none" w:sz="0" w:space="0" w:color="auto"/>
          </w:divBdr>
        </w:div>
      </w:divsChild>
    </w:div>
    <w:div w:id="1829207503">
      <w:bodyDiv w:val="1"/>
      <w:marLeft w:val="0"/>
      <w:marRight w:val="0"/>
      <w:marTop w:val="0"/>
      <w:marBottom w:val="0"/>
      <w:divBdr>
        <w:top w:val="none" w:sz="0" w:space="0" w:color="auto"/>
        <w:left w:val="none" w:sz="0" w:space="0" w:color="auto"/>
        <w:bottom w:val="none" w:sz="0" w:space="0" w:color="auto"/>
        <w:right w:val="none" w:sz="0" w:space="0" w:color="auto"/>
      </w:divBdr>
      <w:divsChild>
        <w:div w:id="1972899767">
          <w:marLeft w:val="0"/>
          <w:marRight w:val="0"/>
          <w:marTop w:val="0"/>
          <w:marBottom w:val="0"/>
          <w:divBdr>
            <w:top w:val="none" w:sz="0" w:space="0" w:color="auto"/>
            <w:left w:val="none" w:sz="0" w:space="0" w:color="auto"/>
            <w:bottom w:val="none" w:sz="0" w:space="0" w:color="auto"/>
            <w:right w:val="none" w:sz="0" w:space="0" w:color="auto"/>
          </w:divBdr>
          <w:divsChild>
            <w:div w:id="669526796">
              <w:marLeft w:val="0"/>
              <w:marRight w:val="0"/>
              <w:marTop w:val="0"/>
              <w:marBottom w:val="0"/>
              <w:divBdr>
                <w:top w:val="none" w:sz="0" w:space="0" w:color="auto"/>
                <w:left w:val="none" w:sz="0" w:space="0" w:color="auto"/>
                <w:bottom w:val="none" w:sz="0" w:space="0" w:color="auto"/>
                <w:right w:val="none" w:sz="0" w:space="0" w:color="auto"/>
              </w:divBdr>
              <w:divsChild>
                <w:div w:id="10772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41441">
      <w:bodyDiv w:val="1"/>
      <w:marLeft w:val="0"/>
      <w:marRight w:val="0"/>
      <w:marTop w:val="0"/>
      <w:marBottom w:val="0"/>
      <w:divBdr>
        <w:top w:val="none" w:sz="0" w:space="0" w:color="auto"/>
        <w:left w:val="none" w:sz="0" w:space="0" w:color="auto"/>
        <w:bottom w:val="none" w:sz="0" w:space="0" w:color="auto"/>
        <w:right w:val="none" w:sz="0" w:space="0" w:color="auto"/>
      </w:divBdr>
    </w:div>
    <w:div w:id="1967345986">
      <w:bodyDiv w:val="1"/>
      <w:marLeft w:val="0"/>
      <w:marRight w:val="0"/>
      <w:marTop w:val="0"/>
      <w:marBottom w:val="0"/>
      <w:divBdr>
        <w:top w:val="none" w:sz="0" w:space="0" w:color="auto"/>
        <w:left w:val="none" w:sz="0" w:space="0" w:color="auto"/>
        <w:bottom w:val="none" w:sz="0" w:space="0" w:color="auto"/>
        <w:right w:val="none" w:sz="0" w:space="0" w:color="auto"/>
      </w:divBdr>
    </w:div>
    <w:div w:id="1991596860">
      <w:bodyDiv w:val="1"/>
      <w:marLeft w:val="0"/>
      <w:marRight w:val="0"/>
      <w:marTop w:val="0"/>
      <w:marBottom w:val="0"/>
      <w:divBdr>
        <w:top w:val="none" w:sz="0" w:space="0" w:color="auto"/>
        <w:left w:val="none" w:sz="0" w:space="0" w:color="auto"/>
        <w:bottom w:val="none" w:sz="0" w:space="0" w:color="auto"/>
        <w:right w:val="none" w:sz="0" w:space="0" w:color="auto"/>
      </w:divBdr>
    </w:div>
    <w:div w:id="2002806524">
      <w:bodyDiv w:val="1"/>
      <w:marLeft w:val="0"/>
      <w:marRight w:val="0"/>
      <w:marTop w:val="0"/>
      <w:marBottom w:val="0"/>
      <w:divBdr>
        <w:top w:val="none" w:sz="0" w:space="0" w:color="auto"/>
        <w:left w:val="none" w:sz="0" w:space="0" w:color="auto"/>
        <w:bottom w:val="none" w:sz="0" w:space="0" w:color="auto"/>
        <w:right w:val="none" w:sz="0" w:space="0" w:color="auto"/>
      </w:divBdr>
    </w:div>
    <w:div w:id="2017492406">
      <w:bodyDiv w:val="1"/>
      <w:marLeft w:val="0"/>
      <w:marRight w:val="0"/>
      <w:marTop w:val="0"/>
      <w:marBottom w:val="0"/>
      <w:divBdr>
        <w:top w:val="none" w:sz="0" w:space="0" w:color="auto"/>
        <w:left w:val="none" w:sz="0" w:space="0" w:color="auto"/>
        <w:bottom w:val="none" w:sz="0" w:space="0" w:color="auto"/>
        <w:right w:val="none" w:sz="0" w:space="0" w:color="auto"/>
      </w:divBdr>
    </w:div>
    <w:div w:id="2039966778">
      <w:bodyDiv w:val="1"/>
      <w:marLeft w:val="0"/>
      <w:marRight w:val="0"/>
      <w:marTop w:val="0"/>
      <w:marBottom w:val="0"/>
      <w:divBdr>
        <w:top w:val="none" w:sz="0" w:space="0" w:color="auto"/>
        <w:left w:val="none" w:sz="0" w:space="0" w:color="auto"/>
        <w:bottom w:val="none" w:sz="0" w:space="0" w:color="auto"/>
        <w:right w:val="none" w:sz="0" w:space="0" w:color="auto"/>
      </w:divBdr>
    </w:div>
    <w:div w:id="2040470307">
      <w:bodyDiv w:val="1"/>
      <w:marLeft w:val="0"/>
      <w:marRight w:val="0"/>
      <w:marTop w:val="0"/>
      <w:marBottom w:val="0"/>
      <w:divBdr>
        <w:top w:val="none" w:sz="0" w:space="0" w:color="auto"/>
        <w:left w:val="none" w:sz="0" w:space="0" w:color="auto"/>
        <w:bottom w:val="none" w:sz="0" w:space="0" w:color="auto"/>
        <w:right w:val="none" w:sz="0" w:space="0" w:color="auto"/>
      </w:divBdr>
    </w:div>
    <w:div w:id="2049867754">
      <w:bodyDiv w:val="1"/>
      <w:marLeft w:val="0"/>
      <w:marRight w:val="0"/>
      <w:marTop w:val="0"/>
      <w:marBottom w:val="0"/>
      <w:divBdr>
        <w:top w:val="none" w:sz="0" w:space="0" w:color="auto"/>
        <w:left w:val="none" w:sz="0" w:space="0" w:color="auto"/>
        <w:bottom w:val="none" w:sz="0" w:space="0" w:color="auto"/>
        <w:right w:val="none" w:sz="0" w:space="0" w:color="auto"/>
      </w:divBdr>
    </w:div>
    <w:div w:id="2078552391">
      <w:bodyDiv w:val="1"/>
      <w:marLeft w:val="0"/>
      <w:marRight w:val="0"/>
      <w:marTop w:val="0"/>
      <w:marBottom w:val="0"/>
      <w:divBdr>
        <w:top w:val="none" w:sz="0" w:space="0" w:color="auto"/>
        <w:left w:val="none" w:sz="0" w:space="0" w:color="auto"/>
        <w:bottom w:val="none" w:sz="0" w:space="0" w:color="auto"/>
        <w:right w:val="none" w:sz="0" w:space="0" w:color="auto"/>
      </w:divBdr>
      <w:divsChild>
        <w:div w:id="1805000299">
          <w:marLeft w:val="0"/>
          <w:marRight w:val="0"/>
          <w:marTop w:val="0"/>
          <w:marBottom w:val="0"/>
          <w:divBdr>
            <w:top w:val="none" w:sz="0" w:space="0" w:color="auto"/>
            <w:left w:val="none" w:sz="0" w:space="0" w:color="auto"/>
            <w:bottom w:val="none" w:sz="0" w:space="0" w:color="auto"/>
            <w:right w:val="none" w:sz="0" w:space="0" w:color="auto"/>
          </w:divBdr>
          <w:divsChild>
            <w:div w:id="1985116268">
              <w:marLeft w:val="0"/>
              <w:marRight w:val="0"/>
              <w:marTop w:val="0"/>
              <w:marBottom w:val="0"/>
              <w:divBdr>
                <w:top w:val="none" w:sz="0" w:space="0" w:color="auto"/>
                <w:left w:val="none" w:sz="0" w:space="0" w:color="auto"/>
                <w:bottom w:val="none" w:sz="0" w:space="0" w:color="auto"/>
                <w:right w:val="none" w:sz="0" w:space="0" w:color="auto"/>
              </w:divBdr>
              <w:divsChild>
                <w:div w:id="9809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83451">
      <w:bodyDiv w:val="1"/>
      <w:marLeft w:val="0"/>
      <w:marRight w:val="0"/>
      <w:marTop w:val="0"/>
      <w:marBottom w:val="0"/>
      <w:divBdr>
        <w:top w:val="none" w:sz="0" w:space="0" w:color="auto"/>
        <w:left w:val="none" w:sz="0" w:space="0" w:color="auto"/>
        <w:bottom w:val="none" w:sz="0" w:space="0" w:color="auto"/>
        <w:right w:val="none" w:sz="0" w:space="0" w:color="auto"/>
      </w:divBdr>
    </w:div>
    <w:div w:id="2099784429">
      <w:bodyDiv w:val="1"/>
      <w:marLeft w:val="0"/>
      <w:marRight w:val="0"/>
      <w:marTop w:val="0"/>
      <w:marBottom w:val="0"/>
      <w:divBdr>
        <w:top w:val="none" w:sz="0" w:space="0" w:color="auto"/>
        <w:left w:val="none" w:sz="0" w:space="0" w:color="auto"/>
        <w:bottom w:val="none" w:sz="0" w:space="0" w:color="auto"/>
        <w:right w:val="none" w:sz="0" w:space="0" w:color="auto"/>
      </w:divBdr>
    </w:div>
    <w:div w:id="2112584156">
      <w:bodyDiv w:val="1"/>
      <w:marLeft w:val="0"/>
      <w:marRight w:val="0"/>
      <w:marTop w:val="0"/>
      <w:marBottom w:val="0"/>
      <w:divBdr>
        <w:top w:val="none" w:sz="0" w:space="0" w:color="auto"/>
        <w:left w:val="none" w:sz="0" w:space="0" w:color="auto"/>
        <w:bottom w:val="none" w:sz="0" w:space="0" w:color="auto"/>
        <w:right w:val="none" w:sz="0" w:space="0" w:color="auto"/>
      </w:divBdr>
    </w:div>
    <w:div w:id="2117944620">
      <w:bodyDiv w:val="1"/>
      <w:marLeft w:val="0"/>
      <w:marRight w:val="0"/>
      <w:marTop w:val="0"/>
      <w:marBottom w:val="0"/>
      <w:divBdr>
        <w:top w:val="none" w:sz="0" w:space="0" w:color="auto"/>
        <w:left w:val="none" w:sz="0" w:space="0" w:color="auto"/>
        <w:bottom w:val="none" w:sz="0" w:space="0" w:color="auto"/>
        <w:right w:val="none" w:sz="0" w:space="0" w:color="auto"/>
      </w:divBdr>
      <w:divsChild>
        <w:div w:id="1656446038">
          <w:marLeft w:val="0"/>
          <w:marRight w:val="0"/>
          <w:marTop w:val="0"/>
          <w:marBottom w:val="0"/>
          <w:divBdr>
            <w:top w:val="none" w:sz="0" w:space="0" w:color="auto"/>
            <w:left w:val="none" w:sz="0" w:space="0" w:color="auto"/>
            <w:bottom w:val="none" w:sz="0" w:space="0" w:color="auto"/>
            <w:right w:val="none" w:sz="0" w:space="0" w:color="auto"/>
          </w:divBdr>
          <w:divsChild>
            <w:div w:id="1664577303">
              <w:marLeft w:val="0"/>
              <w:marRight w:val="0"/>
              <w:marTop w:val="0"/>
              <w:marBottom w:val="0"/>
              <w:divBdr>
                <w:top w:val="none" w:sz="0" w:space="0" w:color="auto"/>
                <w:left w:val="none" w:sz="0" w:space="0" w:color="auto"/>
                <w:bottom w:val="none" w:sz="0" w:space="0" w:color="auto"/>
                <w:right w:val="none" w:sz="0" w:space="0" w:color="auto"/>
              </w:divBdr>
              <w:divsChild>
                <w:div w:id="3486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4241">
      <w:bodyDiv w:val="1"/>
      <w:marLeft w:val="0"/>
      <w:marRight w:val="0"/>
      <w:marTop w:val="0"/>
      <w:marBottom w:val="0"/>
      <w:divBdr>
        <w:top w:val="none" w:sz="0" w:space="0" w:color="auto"/>
        <w:left w:val="none" w:sz="0" w:space="0" w:color="auto"/>
        <w:bottom w:val="none" w:sz="0" w:space="0" w:color="auto"/>
        <w:right w:val="none" w:sz="0" w:space="0" w:color="auto"/>
      </w:divBdr>
      <w:divsChild>
        <w:div w:id="1384325356">
          <w:marLeft w:val="0"/>
          <w:marRight w:val="0"/>
          <w:marTop w:val="0"/>
          <w:marBottom w:val="0"/>
          <w:divBdr>
            <w:top w:val="none" w:sz="0" w:space="0" w:color="auto"/>
            <w:left w:val="none" w:sz="0" w:space="0" w:color="auto"/>
            <w:bottom w:val="none" w:sz="0" w:space="0" w:color="auto"/>
            <w:right w:val="none" w:sz="0" w:space="0" w:color="auto"/>
          </w:divBdr>
          <w:divsChild>
            <w:div w:id="1472406699">
              <w:marLeft w:val="0"/>
              <w:marRight w:val="0"/>
              <w:marTop w:val="0"/>
              <w:marBottom w:val="0"/>
              <w:divBdr>
                <w:top w:val="none" w:sz="0" w:space="0" w:color="auto"/>
                <w:left w:val="none" w:sz="0" w:space="0" w:color="auto"/>
                <w:bottom w:val="none" w:sz="0" w:space="0" w:color="auto"/>
                <w:right w:val="none" w:sz="0" w:space="0" w:color="auto"/>
              </w:divBdr>
              <w:divsChild>
                <w:div w:id="19249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 Bolin</dc:creator>
  <cp:keywords/>
  <dc:description/>
  <cp:lastModifiedBy>Karrie Beneky</cp:lastModifiedBy>
  <cp:revision>2</cp:revision>
  <cp:lastPrinted>2026-05-22T16:20:00Z</cp:lastPrinted>
  <dcterms:created xsi:type="dcterms:W3CDTF">2026-05-22T19:08:00Z</dcterms:created>
  <dcterms:modified xsi:type="dcterms:W3CDTF">2026-05-22T19:08:00Z</dcterms:modified>
</cp:coreProperties>
</file>