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F1C3" w14:textId="48D2947C" w:rsidR="00FB0E79" w:rsidRPr="00CF1458" w:rsidRDefault="00CF1458">
      <w:pPr>
        <w:rPr>
          <w:b/>
          <w:sz w:val="40"/>
          <w:szCs w:val="40"/>
        </w:rPr>
      </w:pPr>
      <w:r w:rsidRPr="00CF1458">
        <w:rPr>
          <w:b/>
          <w:sz w:val="40"/>
          <w:szCs w:val="40"/>
        </w:rPr>
        <w:t xml:space="preserve">IAFPD </w:t>
      </w:r>
      <w:r>
        <w:rPr>
          <w:b/>
          <w:sz w:val="40"/>
          <w:szCs w:val="40"/>
        </w:rPr>
        <w:t>L</w:t>
      </w:r>
      <w:r w:rsidRPr="00CF1458">
        <w:rPr>
          <w:b/>
          <w:sz w:val="40"/>
          <w:szCs w:val="40"/>
        </w:rPr>
        <w:t>egislative Initiatives</w:t>
      </w:r>
      <w:r>
        <w:rPr>
          <w:b/>
          <w:sz w:val="40"/>
          <w:szCs w:val="40"/>
        </w:rPr>
        <w:t xml:space="preserve"> </w:t>
      </w:r>
      <w:r w:rsidR="00A04C15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A04C15">
        <w:rPr>
          <w:b/>
          <w:sz w:val="40"/>
          <w:szCs w:val="40"/>
        </w:rPr>
        <w:t>April 11</w:t>
      </w:r>
      <w:r w:rsidRPr="00CF1458">
        <w:rPr>
          <w:b/>
          <w:sz w:val="40"/>
          <w:szCs w:val="40"/>
        </w:rPr>
        <w:t>, 201</w:t>
      </w:r>
      <w:r w:rsidR="00A04C15">
        <w:rPr>
          <w:b/>
          <w:sz w:val="40"/>
          <w:szCs w:val="40"/>
        </w:rPr>
        <w:t>8</w:t>
      </w:r>
    </w:p>
    <w:p w14:paraId="66871593" w14:textId="1175695D" w:rsidR="00CF1458" w:rsidRDefault="00CF1458">
      <w:r w:rsidRPr="00CF1458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6057BEAB" wp14:editId="213A9491">
            <wp:extent cx="4400550" cy="466725"/>
            <wp:effectExtent l="0" t="0" r="0" b="9525"/>
            <wp:docPr id="1" name="Picture 1" descr="http://www.ilga.gov/images/logo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ga.gov/images/logo_s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F9963" w14:textId="77777777" w:rsidR="00A04C15" w:rsidRDefault="00A04C15" w:rsidP="00A04C15">
      <w:pPr>
        <w:rPr>
          <w:vanish/>
        </w:rPr>
      </w:pPr>
    </w:p>
    <w:p w14:paraId="12C4D42C" w14:textId="77777777" w:rsidR="00A04C15" w:rsidRDefault="00A04C15" w:rsidP="00A04C15">
      <w:pPr>
        <w:rPr>
          <w:vanish/>
        </w:rPr>
      </w:pPr>
    </w:p>
    <w:tbl>
      <w:tblPr>
        <w:tblW w:w="11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31"/>
        <w:gridCol w:w="2280"/>
        <w:gridCol w:w="2857"/>
        <w:gridCol w:w="931"/>
        <w:gridCol w:w="601"/>
        <w:gridCol w:w="3697"/>
      </w:tblGrid>
      <w:tr w:rsidR="00A04C15" w14:paraId="23E5F455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240C60E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HB0566</w:t>
              </w:r>
            </w:hyperlink>
          </w:p>
        </w:tc>
        <w:tc>
          <w:tcPr>
            <w:tcW w:w="0" w:type="auto"/>
            <w:hideMark/>
          </w:tcPr>
          <w:p w14:paraId="09EEF56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2F35F82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496F0C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Jay Hoffman</w:t>
                    </w:r>
                  </w:hyperlink>
                </w:p>
              </w:tc>
            </w:tr>
            <w:tr w:rsidR="00A04C15" w14:paraId="2463127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7DAD03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7C78EC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DBC7F2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GOVERNMENT-TECH</w:t>
            </w:r>
          </w:p>
        </w:tc>
        <w:tc>
          <w:tcPr>
            <w:tcW w:w="0" w:type="auto"/>
            <w:noWrap/>
            <w:hideMark/>
          </w:tcPr>
          <w:p w14:paraId="1367748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04/28/2017</w:t>
            </w:r>
          </w:p>
        </w:tc>
        <w:tc>
          <w:tcPr>
            <w:tcW w:w="0" w:type="auto"/>
            <w:noWrap/>
            <w:hideMark/>
          </w:tcPr>
          <w:p w14:paraId="02EE4C1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0AE8E6A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 19(a) / Re-referred to Rules Committee</w:t>
            </w:r>
          </w:p>
        </w:tc>
      </w:tr>
      <w:tr w:rsidR="00A04C15" w14:paraId="2F2C6E54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47DB32E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HB4410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3F3D27FE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6F5D3F4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340980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Robert W. Pritchard</w:t>
                    </w:r>
                  </w:hyperlink>
                </w:p>
              </w:tc>
            </w:tr>
            <w:tr w:rsidR="00A04C15" w14:paraId="1362BD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506C97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E1B8FE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126D1E2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DIST-APPROP ORDINANCES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F29F08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02/12/2018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06FDD77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533EE6E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to State Government Administration Committee</w:t>
            </w:r>
          </w:p>
        </w:tc>
      </w:tr>
      <w:tr w:rsidR="00A04C15" w14:paraId="59D09FC7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56915A84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HB4431</w:t>
              </w:r>
            </w:hyperlink>
          </w:p>
        </w:tc>
        <w:tc>
          <w:tcPr>
            <w:tcW w:w="0" w:type="auto"/>
            <w:hideMark/>
          </w:tcPr>
          <w:p w14:paraId="214A572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36E2D3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FEBE99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Jay Hoffman</w:t>
                    </w:r>
                  </w:hyperlink>
                </w:p>
              </w:tc>
            </w:tr>
            <w:tr w:rsidR="00A04C15" w14:paraId="46DF40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D28FB1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DA85EB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F46EE05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DIST-EQUIP REIMBURSEMENT</w:t>
            </w:r>
          </w:p>
        </w:tc>
        <w:tc>
          <w:tcPr>
            <w:tcW w:w="0" w:type="auto"/>
            <w:noWrap/>
            <w:hideMark/>
          </w:tcPr>
          <w:p w14:paraId="1F2617C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01/31/2018</w:t>
            </w:r>
          </w:p>
        </w:tc>
        <w:tc>
          <w:tcPr>
            <w:tcW w:w="0" w:type="auto"/>
            <w:noWrap/>
            <w:hideMark/>
          </w:tcPr>
          <w:p w14:paraId="1369E3BD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0528BF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to Rules Committee</w:t>
            </w:r>
          </w:p>
        </w:tc>
      </w:tr>
      <w:tr w:rsidR="00A04C15" w14:paraId="06E013D2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38E8AB5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HB4477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7E6C0D6E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0D8141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24C2056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John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Cavaletto</w:t>
                    </w:r>
                    <w:proofErr w:type="spellEnd"/>
                  </w:hyperlink>
                </w:p>
              </w:tc>
            </w:tr>
            <w:tr w:rsidR="00A04C15" w14:paraId="5E3866F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CC2F1E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4D20B9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7914344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EMERGENCY WORKER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725F15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5A7776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249BC4F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Placed on Calendar 2nd Reading - Short Debate</w:t>
            </w:r>
          </w:p>
        </w:tc>
      </w:tr>
      <w:tr w:rsidR="00A04C15" w14:paraId="37508512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5D651BD4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HB4544</w:t>
              </w:r>
            </w:hyperlink>
          </w:p>
        </w:tc>
        <w:tc>
          <w:tcPr>
            <w:tcW w:w="0" w:type="auto"/>
            <w:hideMark/>
          </w:tcPr>
          <w:p w14:paraId="0AE98B3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566DA1F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C8F0989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Kathleen Willis</w:t>
                    </w:r>
                  </w:hyperlink>
                </w:p>
              </w:tc>
            </w:tr>
            <w:tr w:rsidR="00A04C15" w14:paraId="4B43E4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EB485D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93F014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46DEF2D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CD-TRUSTEE TRAINING</w:t>
            </w:r>
          </w:p>
        </w:tc>
        <w:tc>
          <w:tcPr>
            <w:tcW w:w="0" w:type="auto"/>
            <w:noWrap/>
            <w:hideMark/>
          </w:tcPr>
          <w:p w14:paraId="387D8F3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03/21/2018</w:t>
            </w:r>
          </w:p>
        </w:tc>
        <w:tc>
          <w:tcPr>
            <w:tcW w:w="0" w:type="auto"/>
            <w:noWrap/>
            <w:hideMark/>
          </w:tcPr>
          <w:p w14:paraId="43EC83E7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638D1AF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to Personnel &amp; Pensions Committee</w:t>
            </w:r>
          </w:p>
        </w:tc>
      </w:tr>
      <w:tr w:rsidR="00A04C15" w14:paraId="49168A3A" w14:textId="77777777" w:rsidTr="00A04C15">
        <w:trPr>
          <w:tblCellSpacing w:w="0" w:type="dxa"/>
        </w:trPr>
        <w:tc>
          <w:tcPr>
            <w:tcW w:w="0" w:type="auto"/>
            <w:hideMark/>
          </w:tcPr>
          <w:p w14:paraId="270DC96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F3267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HB 4544 Personnel &amp; Pensions Committee Hearing Apr 12 2018 11:00AM Capitol Building Room 118 Springfield, IL</w:t>
            </w:r>
          </w:p>
        </w:tc>
      </w:tr>
      <w:tr w:rsidR="00A04C15" w14:paraId="4A0B5BC9" w14:textId="77777777" w:rsidTr="00A04C15">
        <w:trPr>
          <w:trHeight w:val="75"/>
          <w:tblCellSpacing w:w="0" w:type="dxa"/>
        </w:trPr>
        <w:tc>
          <w:tcPr>
            <w:tcW w:w="0" w:type="auto"/>
            <w:hideMark/>
          </w:tcPr>
          <w:p w14:paraId="00C1B05C" w14:textId="77777777" w:rsidR="00A04C15" w:rsidRDefault="00A04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197725F" w14:textId="77777777" w:rsidR="00A04C15" w:rsidRDefault="00A04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C15" w14:paraId="29F7EA03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30CD18F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HB4661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4744270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3D20A4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9938B1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Robert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Martwick</w:t>
                    </w:r>
                    <w:proofErr w:type="spellEnd"/>
                  </w:hyperlink>
                </w:p>
              </w:tc>
            </w:tr>
            <w:tr w:rsidR="00A04C15" w14:paraId="6C70181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84B5106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359EE9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4C222F6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 CD-TRUSTEE ETHICS TRAINING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56807BFF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02/14/2018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1A21C4B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1C84B3F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 to Personnel &amp; Pensions Committee</w:t>
            </w:r>
          </w:p>
        </w:tc>
      </w:tr>
      <w:tr w:rsidR="00A04C15" w14:paraId="421A1C67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hideMark/>
          </w:tcPr>
          <w:p w14:paraId="26D9372E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****</w:t>
            </w:r>
          </w:p>
        </w:tc>
        <w:tc>
          <w:tcPr>
            <w:tcW w:w="0" w:type="auto"/>
            <w:gridSpan w:val="6"/>
            <w:shd w:val="clear" w:color="auto" w:fill="DDFFFF"/>
            <w:vAlign w:val="center"/>
            <w:hideMark/>
          </w:tcPr>
          <w:p w14:paraId="76269B2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HB 4661 Personnel &amp; Pensions Committee Hearing Apr 12 2018 11:00AM Capitol Building Room 118 Springfield, IL</w:t>
            </w:r>
          </w:p>
        </w:tc>
      </w:tr>
      <w:tr w:rsidR="00A04C15" w14:paraId="2DB7581F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7EC065F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HB4667</w:t>
              </w:r>
            </w:hyperlink>
          </w:p>
        </w:tc>
        <w:tc>
          <w:tcPr>
            <w:tcW w:w="0" w:type="auto"/>
            <w:hideMark/>
          </w:tcPr>
          <w:p w14:paraId="3614D10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4826EC4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A3F626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John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Cavaletto</w:t>
                    </w:r>
                    <w:proofErr w:type="spellEnd"/>
                  </w:hyperlink>
                </w:p>
              </w:tc>
            </w:tr>
            <w:tr w:rsidR="00A04C15" w14:paraId="559C4A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42CC17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E6AAE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737E35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 IMMUNITY ACT-INS PREMIUMS</w:t>
            </w:r>
          </w:p>
        </w:tc>
        <w:tc>
          <w:tcPr>
            <w:tcW w:w="0" w:type="auto"/>
            <w:noWrap/>
            <w:hideMark/>
          </w:tcPr>
          <w:p w14:paraId="5618947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03/07/2018</w:t>
            </w:r>
          </w:p>
        </w:tc>
        <w:tc>
          <w:tcPr>
            <w:tcW w:w="0" w:type="auto"/>
            <w:noWrap/>
            <w:hideMark/>
          </w:tcPr>
          <w:p w14:paraId="08052EC5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49DFE74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Commercial Law Subcommittee</w:t>
            </w:r>
          </w:p>
        </w:tc>
      </w:tr>
      <w:tr w:rsidR="00A04C15" w14:paraId="5964277B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DBC56E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HB4668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6D5DE9B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102727F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DC654D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0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John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Cavaletto</w:t>
                    </w:r>
                    <w:proofErr w:type="spellEnd"/>
                  </w:hyperlink>
                </w:p>
              </w:tc>
            </w:tr>
            <w:tr w:rsidR="00A04C15" w14:paraId="3C7B583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362020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2F3579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C735AF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PTELL-AGGREGATE EXTENSION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075E19D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255D381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shd w:val="clear" w:color="auto" w:fill="DDFFFF"/>
            <w:hideMark/>
          </w:tcPr>
          <w:p w14:paraId="043DFEC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Referred to Rules Committee</w:t>
            </w:r>
          </w:p>
        </w:tc>
      </w:tr>
      <w:tr w:rsidR="00A04C15" w14:paraId="383F196A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724B77F1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SB1415</w:t>
              </w:r>
            </w:hyperlink>
          </w:p>
        </w:tc>
        <w:tc>
          <w:tcPr>
            <w:tcW w:w="0" w:type="auto"/>
            <w:hideMark/>
          </w:tcPr>
          <w:p w14:paraId="544545B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45F289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9096B7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2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Linda Holmes</w:t>
                    </w:r>
                  </w:hyperlink>
                </w:p>
              </w:tc>
            </w:tr>
            <w:tr w:rsidR="00A04C15" w14:paraId="53FE17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8095C3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(Kathleen Willis)</w:t>
                    </w:r>
                  </w:hyperlink>
                </w:p>
              </w:tc>
            </w:tr>
          </w:tbl>
          <w:p w14:paraId="55CD1D07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8DF680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 CD-TIF REDEVELOPMENT PLAN</w:t>
            </w:r>
          </w:p>
        </w:tc>
        <w:tc>
          <w:tcPr>
            <w:tcW w:w="0" w:type="auto"/>
            <w:noWrap/>
            <w:hideMark/>
          </w:tcPr>
          <w:p w14:paraId="6DA720F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05/31/2017</w:t>
            </w:r>
          </w:p>
        </w:tc>
        <w:tc>
          <w:tcPr>
            <w:tcW w:w="0" w:type="auto"/>
            <w:noWrap/>
            <w:hideMark/>
          </w:tcPr>
          <w:p w14:paraId="3FA7D18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</w:t>
            </w:r>
          </w:p>
        </w:tc>
        <w:tc>
          <w:tcPr>
            <w:tcW w:w="0" w:type="auto"/>
            <w:hideMark/>
          </w:tcPr>
          <w:p w14:paraId="241E44B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 19(a) / Re-referred to Rules Committee</w:t>
            </w:r>
          </w:p>
        </w:tc>
      </w:tr>
      <w:tr w:rsidR="00A04C15" w14:paraId="65B917A6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67BED7CA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SB2466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1F6949E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4472CBC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44335A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Neil Anderson</w:t>
                    </w:r>
                  </w:hyperlink>
                </w:p>
              </w:tc>
            </w:tr>
            <w:tr w:rsidR="00A04C15" w14:paraId="40999A5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006118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FC3573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63F5FF1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WORKERS COMP-FIREFIGHTER/EMT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F48304E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02/14/2018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3F721274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163AB83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Subcommittee on Tort Reform</w:t>
            </w:r>
          </w:p>
        </w:tc>
      </w:tr>
      <w:tr w:rsidR="00A04C15" w14:paraId="33BDEA27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08CD321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SB2471</w:t>
              </w:r>
            </w:hyperlink>
          </w:p>
        </w:tc>
        <w:tc>
          <w:tcPr>
            <w:tcW w:w="0" w:type="auto"/>
            <w:hideMark/>
          </w:tcPr>
          <w:p w14:paraId="43068C3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5D437B9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3D21B8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7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Linda Holmes</w:t>
                    </w:r>
                  </w:hyperlink>
                </w:p>
              </w:tc>
            </w:tr>
            <w:tr w:rsidR="00A04C15" w14:paraId="0D1C55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E9317E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317B844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004BCA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 EMERGENCY WORKER</w:t>
            </w:r>
          </w:p>
        </w:tc>
        <w:tc>
          <w:tcPr>
            <w:tcW w:w="0" w:type="auto"/>
            <w:noWrap/>
            <w:hideMark/>
          </w:tcPr>
          <w:p w14:paraId="20C6B18B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02/28/2018</w:t>
            </w:r>
          </w:p>
        </w:tc>
        <w:tc>
          <w:tcPr>
            <w:tcW w:w="0" w:type="auto"/>
            <w:noWrap/>
            <w:hideMark/>
          </w:tcPr>
          <w:p w14:paraId="0195F34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70A2E1D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Placed on Calendar Order of 2nd Reading March 1, 2018</w:t>
            </w:r>
          </w:p>
        </w:tc>
      </w:tr>
      <w:tr w:rsidR="00A04C15" w14:paraId="63AE7B89" w14:textId="77777777" w:rsidTr="00A04C15">
        <w:trPr>
          <w:tblCellSpacing w:w="0" w:type="dxa"/>
        </w:trPr>
        <w:tc>
          <w:tcPr>
            <w:tcW w:w="0" w:type="auto"/>
            <w:shd w:val="clear" w:color="auto" w:fill="DDFFFF"/>
            <w:noWrap/>
            <w:hideMark/>
          </w:tcPr>
          <w:p w14:paraId="17CCB21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SB2629</w:t>
              </w:r>
            </w:hyperlink>
          </w:p>
        </w:tc>
        <w:tc>
          <w:tcPr>
            <w:tcW w:w="0" w:type="auto"/>
            <w:shd w:val="clear" w:color="auto" w:fill="DDFFFF"/>
            <w:hideMark/>
          </w:tcPr>
          <w:p w14:paraId="22D7C5C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59B42A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CA9B49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9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Thomas Cullerton</w:t>
                    </w:r>
                  </w:hyperlink>
                </w:p>
              </w:tc>
            </w:tr>
            <w:tr w:rsidR="00A04C15" w14:paraId="3B09474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CA32BC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E00B86C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DFFFF"/>
            <w:hideMark/>
          </w:tcPr>
          <w:p w14:paraId="2CAFFF9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MEETING-FIRE PROTECT DIST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76EC5316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03/01/2018</w:t>
            </w:r>
          </w:p>
        </w:tc>
        <w:tc>
          <w:tcPr>
            <w:tcW w:w="0" w:type="auto"/>
            <w:shd w:val="clear" w:color="auto" w:fill="DDFFFF"/>
            <w:noWrap/>
            <w:hideMark/>
          </w:tcPr>
          <w:p w14:paraId="633C6508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0" w:type="auto"/>
            <w:shd w:val="clear" w:color="auto" w:fill="DDFFFF"/>
            <w:hideMark/>
          </w:tcPr>
          <w:p w14:paraId="1EFCCF6E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Placed on Calendar Order of 3rd Reading March 13, 2018</w:t>
            </w:r>
          </w:p>
        </w:tc>
      </w:tr>
      <w:tr w:rsidR="00A04C15" w14:paraId="46328538" w14:textId="77777777" w:rsidTr="00A04C15">
        <w:trPr>
          <w:tblCellSpacing w:w="0" w:type="dxa"/>
        </w:trPr>
        <w:tc>
          <w:tcPr>
            <w:tcW w:w="0" w:type="auto"/>
            <w:noWrap/>
            <w:hideMark/>
          </w:tcPr>
          <w:p w14:paraId="37C6290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SB2638</w:t>
              </w:r>
            </w:hyperlink>
          </w:p>
        </w:tc>
        <w:tc>
          <w:tcPr>
            <w:tcW w:w="0" w:type="auto"/>
            <w:hideMark/>
          </w:tcPr>
          <w:p w14:paraId="4821182F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0" w:type="auto"/>
            <w:hideMark/>
          </w:tcPr>
          <w:tbl>
            <w:tblPr>
              <w:tblW w:w="22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A04C15" w14:paraId="5DC790B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A99BB7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31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James F.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Clayborne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, Jr.</w:t>
                    </w:r>
                  </w:hyperlink>
                </w:p>
              </w:tc>
            </w:tr>
            <w:tr w:rsidR="00A04C15" w14:paraId="0C2D18E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08E459" w14:textId="77777777" w:rsidR="00A04C15" w:rsidRDefault="00A04C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2219D5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45E322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GOV ACCOUNT AUDITS</w:t>
            </w:r>
          </w:p>
        </w:tc>
        <w:tc>
          <w:tcPr>
            <w:tcW w:w="0" w:type="auto"/>
            <w:noWrap/>
            <w:hideMark/>
          </w:tcPr>
          <w:p w14:paraId="502778A0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03/14/2018</w:t>
            </w:r>
          </w:p>
        </w:tc>
        <w:tc>
          <w:tcPr>
            <w:tcW w:w="0" w:type="auto"/>
            <w:noWrap/>
            <w:hideMark/>
          </w:tcPr>
          <w:p w14:paraId="154B73E9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Senate</w:t>
            </w:r>
          </w:p>
        </w:tc>
        <w:tc>
          <w:tcPr>
            <w:tcW w:w="0" w:type="auto"/>
            <w:hideMark/>
          </w:tcPr>
          <w:p w14:paraId="0AAA66B3" w14:textId="77777777" w:rsidR="00A04C15" w:rsidRDefault="00A04C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Placed on Calendar Order of 2nd Reading April 10, 2018</w:t>
            </w:r>
          </w:p>
        </w:tc>
      </w:tr>
    </w:tbl>
    <w:p w14:paraId="44DA7E65" w14:textId="77777777" w:rsidR="00A04C15" w:rsidRDefault="00A04C15" w:rsidP="00CF1458"/>
    <w:sectPr w:rsidR="00A04C15" w:rsidSect="00CF1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58"/>
    <w:rsid w:val="00012212"/>
    <w:rsid w:val="00A04C15"/>
    <w:rsid w:val="00A0660E"/>
    <w:rsid w:val="00CF1458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DCC2"/>
  <w15:chartTrackingRefBased/>
  <w15:docId w15:val="{E3B4A528-3B65-4466-8672-6E59428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ga.gov/house/Rep.asp?MemberID=2339" TargetMode="External"/><Relationship Id="rId13" Type="http://schemas.openxmlformats.org/officeDocument/2006/relationships/hyperlink" Target="http://www.ilga.gov/legislation/BillStatus.asp?DocNum=4544&amp;GAID=14&amp;DocTypeID=HB&amp;LegID=109427&amp;SessionID=91&amp;GA=100" TargetMode="External"/><Relationship Id="rId18" Type="http://schemas.openxmlformats.org/officeDocument/2006/relationships/hyperlink" Target="http://www.ilga.gov/house/Rep.asp?MemberID=2366" TargetMode="External"/><Relationship Id="rId26" Type="http://schemas.openxmlformats.org/officeDocument/2006/relationships/hyperlink" Target="http://www.ilga.gov/legislation/BillStatus.asp?DocNum=2471&amp;GAID=14&amp;DocTypeID=SB&amp;LegID=109172&amp;SessionID=91&amp;GA=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ga.gov/legislation/BillStatus.asp?DocNum=1415&amp;GAID=14&amp;DocTypeID=SB&amp;LegID=103761&amp;SessionID=91&amp;GA=100" TargetMode="External"/><Relationship Id="rId7" Type="http://schemas.openxmlformats.org/officeDocument/2006/relationships/hyperlink" Target="http://www.ilga.gov/legislation/BillStatus.asp?DocNum=4410&amp;GAID=14&amp;DocTypeID=HB&amp;LegID=109181&amp;SessionID=91&amp;GA=100" TargetMode="External"/><Relationship Id="rId12" Type="http://schemas.openxmlformats.org/officeDocument/2006/relationships/hyperlink" Target="http://www.ilga.gov/house/Rep.asp?MemberID=2366" TargetMode="External"/><Relationship Id="rId17" Type="http://schemas.openxmlformats.org/officeDocument/2006/relationships/hyperlink" Target="http://www.ilga.gov/legislation/BillStatus.asp?DocNum=4667&amp;GAID=14&amp;DocTypeID=HB&amp;LegID=109681&amp;SessionID=91&amp;GA=100" TargetMode="External"/><Relationship Id="rId25" Type="http://schemas.openxmlformats.org/officeDocument/2006/relationships/hyperlink" Target="http://www.ilga.gov/senate/Senator.asp?MemberID=246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lga.gov/house/Rep.asp?MemberID=2421" TargetMode="External"/><Relationship Id="rId20" Type="http://schemas.openxmlformats.org/officeDocument/2006/relationships/hyperlink" Target="http://www.ilga.gov/house/Rep.asp?MemberID=2366" TargetMode="External"/><Relationship Id="rId29" Type="http://schemas.openxmlformats.org/officeDocument/2006/relationships/hyperlink" Target="http://www.ilga.gov/senate/Senator.asp?MemberID=24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ga.gov/house/Rep.asp?MemberID=2440" TargetMode="External"/><Relationship Id="rId11" Type="http://schemas.openxmlformats.org/officeDocument/2006/relationships/hyperlink" Target="http://www.ilga.gov/legislation/BillStatus.asp?DocNum=4477&amp;GAID=14&amp;DocTypeID=HB&amp;LegID=109324&amp;SessionID=91&amp;GA=100" TargetMode="External"/><Relationship Id="rId24" Type="http://schemas.openxmlformats.org/officeDocument/2006/relationships/hyperlink" Target="http://www.ilga.gov/legislation/BillStatus.asp?DocNum=2466&amp;GAID=14&amp;DocTypeID=SB&amp;LegID=109165&amp;SessionID=91&amp;GA=10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lga.gov/legislation/BillStatus.asp?DocNum=566&amp;GAID=14&amp;DocTypeID=HB&amp;LegID=100764&amp;SessionID=91&amp;GA=100" TargetMode="External"/><Relationship Id="rId15" Type="http://schemas.openxmlformats.org/officeDocument/2006/relationships/hyperlink" Target="http://www.ilga.gov/legislation/BillStatus.asp?DocNum=4661&amp;GAID=14&amp;DocTypeID=HB&amp;LegID=109670&amp;SessionID=91&amp;GA=100" TargetMode="External"/><Relationship Id="rId23" Type="http://schemas.openxmlformats.org/officeDocument/2006/relationships/hyperlink" Target="http://www.ilga.gov/house/Rep.asp?MemberID=2432" TargetMode="External"/><Relationship Id="rId28" Type="http://schemas.openxmlformats.org/officeDocument/2006/relationships/hyperlink" Target="http://www.ilga.gov/legislation/BillStatus.asp?DocNum=2629&amp;GAID=14&amp;DocTypeID=SB&amp;LegID=109721&amp;SessionID=91&amp;GA=100" TargetMode="External"/><Relationship Id="rId10" Type="http://schemas.openxmlformats.org/officeDocument/2006/relationships/hyperlink" Target="http://www.ilga.gov/house/Rep.asp?MemberID=2440" TargetMode="External"/><Relationship Id="rId19" Type="http://schemas.openxmlformats.org/officeDocument/2006/relationships/hyperlink" Target="http://www.ilga.gov/legislation/BillStatus.asp?DocNum=4668&amp;GAID=14&amp;DocTypeID=HB&amp;LegID=109682&amp;SessionID=91&amp;GA=100" TargetMode="External"/><Relationship Id="rId31" Type="http://schemas.openxmlformats.org/officeDocument/2006/relationships/hyperlink" Target="http://www.ilga.gov/senate/Senator.asp?MemberID=230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ilga.gov/legislation/BillStatus.asp?DocNum=4431&amp;GAID=14&amp;DocTypeID=HB&amp;LegID=109232&amp;SessionID=91&amp;GA=100" TargetMode="External"/><Relationship Id="rId14" Type="http://schemas.openxmlformats.org/officeDocument/2006/relationships/hyperlink" Target="http://www.ilga.gov/house/Rep.asp?MemberID=2432" TargetMode="External"/><Relationship Id="rId22" Type="http://schemas.openxmlformats.org/officeDocument/2006/relationships/hyperlink" Target="http://www.ilga.gov/senate/Senator.asp?MemberID=2353" TargetMode="External"/><Relationship Id="rId27" Type="http://schemas.openxmlformats.org/officeDocument/2006/relationships/hyperlink" Target="http://www.ilga.gov/senate/Senator.asp?MemberID=2353" TargetMode="External"/><Relationship Id="rId30" Type="http://schemas.openxmlformats.org/officeDocument/2006/relationships/hyperlink" Target="http://www.ilga.gov/legislation/BillStatus.asp?DocNum=2638&amp;GAID=14&amp;DocTypeID=SB&amp;LegID=109731&amp;SessionID=91&amp;GA=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Breneman</dc:creator>
  <cp:keywords/>
  <dc:description/>
  <cp:lastModifiedBy>Cheri Breneman</cp:lastModifiedBy>
  <cp:revision>2</cp:revision>
  <cp:lastPrinted>2018-02-28T19:25:00Z</cp:lastPrinted>
  <dcterms:created xsi:type="dcterms:W3CDTF">2018-04-11T21:39:00Z</dcterms:created>
  <dcterms:modified xsi:type="dcterms:W3CDTF">2018-04-11T21:39:00Z</dcterms:modified>
</cp:coreProperties>
</file>